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C9" w:rsidRPr="00BB7EC9" w:rsidRDefault="00BB7EC9" w:rsidP="00BB7EC9">
      <w:pPr>
        <w:shd w:val="clear" w:color="auto" w:fill="FFFFFF"/>
        <w:spacing w:line="360" w:lineRule="atLeast"/>
        <w:textAlignment w:val="baseline"/>
        <w:rPr>
          <w:rFonts w:ascii="Times New Roman" w:eastAsia="Times New Roman" w:hAnsi="Times New Roman" w:cs="Times New Roman"/>
          <w:color w:val="000000"/>
          <w:sz w:val="32"/>
          <w:szCs w:val="24"/>
        </w:rPr>
      </w:pPr>
      <w:r w:rsidRPr="00BB7EC9">
        <w:rPr>
          <w:rFonts w:ascii="inherit" w:eastAsia="Times New Roman" w:hAnsi="inherit" w:cs="Times New Roman"/>
          <w:b/>
          <w:bCs/>
          <w:color w:val="000000"/>
          <w:sz w:val="28"/>
          <w:szCs w:val="24"/>
          <w:bdr w:val="none" w:sz="0" w:space="0" w:color="auto" w:frame="1"/>
        </w:rPr>
        <w:t>Lessons:</w:t>
      </w:r>
    </w:p>
    <w:p w:rsidR="00BB7EC9" w:rsidRPr="00BB7EC9" w:rsidRDefault="00BB7EC9" w:rsidP="00BB7EC9">
      <w:pPr>
        <w:numPr>
          <w:ilvl w:val="0"/>
          <w:numId w:val="3"/>
        </w:numPr>
        <w:shd w:val="clear" w:color="auto" w:fill="FFFFFF"/>
        <w:spacing w:after="0" w:line="360" w:lineRule="atLeast"/>
        <w:ind w:left="0"/>
        <w:textAlignment w:val="baseline"/>
        <w:rPr>
          <w:rFonts w:ascii="inherit" w:eastAsia="Times New Roman" w:hAnsi="inherit" w:cs="Times New Roman"/>
          <w:color w:val="000000"/>
          <w:sz w:val="28"/>
          <w:szCs w:val="24"/>
        </w:rPr>
      </w:pPr>
      <w:r w:rsidRPr="00BB7EC9">
        <w:rPr>
          <w:rFonts w:ascii="inherit" w:eastAsia="Times New Roman" w:hAnsi="inherit" w:cs="Times New Roman"/>
          <w:b/>
          <w:bCs/>
          <w:color w:val="000000"/>
          <w:sz w:val="28"/>
          <w:szCs w:val="24"/>
          <w:bdr w:val="none" w:sz="0" w:space="0" w:color="auto" w:frame="1"/>
        </w:rPr>
        <w:t>Korean History – The Basics:</w:t>
      </w:r>
      <w:r w:rsidRPr="00BB7EC9">
        <w:rPr>
          <w:rFonts w:ascii="inherit" w:eastAsia="Times New Roman" w:hAnsi="inherit" w:cs="Times New Roman"/>
          <w:color w:val="000000"/>
          <w:sz w:val="28"/>
          <w:szCs w:val="24"/>
        </w:rPr>
        <w:t xml:space="preserve"> A basic overview of ancient Korean history through the end of the Joseon period, including distinct cultural contributions from each of the </w:t>
      </w:r>
      <w:proofErr w:type="spellStart"/>
      <w:r w:rsidRPr="00BB7EC9">
        <w:rPr>
          <w:rFonts w:ascii="inherit" w:eastAsia="Times New Roman" w:hAnsi="inherit" w:cs="Times New Roman"/>
          <w:color w:val="000000"/>
          <w:sz w:val="28"/>
          <w:szCs w:val="24"/>
        </w:rPr>
        <w:t>the</w:t>
      </w:r>
      <w:proofErr w:type="spellEnd"/>
      <w:r w:rsidRPr="00BB7EC9">
        <w:rPr>
          <w:rFonts w:ascii="inherit" w:eastAsia="Times New Roman" w:hAnsi="inherit" w:cs="Times New Roman"/>
          <w:color w:val="000000"/>
          <w:sz w:val="28"/>
          <w:szCs w:val="24"/>
        </w:rPr>
        <w:t xml:space="preserve"> three Korean dynasties.</w:t>
      </w:r>
    </w:p>
    <w:p w:rsidR="00BB7EC9" w:rsidRPr="00BB7EC9" w:rsidRDefault="00BB7EC9" w:rsidP="00BB7EC9">
      <w:pPr>
        <w:numPr>
          <w:ilvl w:val="1"/>
          <w:numId w:val="3"/>
        </w:numPr>
        <w:shd w:val="clear" w:color="auto" w:fill="FFFFFF"/>
        <w:spacing w:after="0" w:line="360" w:lineRule="atLeast"/>
        <w:ind w:left="360"/>
        <w:textAlignment w:val="baseline"/>
        <w:rPr>
          <w:rFonts w:ascii="inherit" w:eastAsia="Times New Roman" w:hAnsi="inherit" w:cs="Times New Roman"/>
          <w:color w:val="000000"/>
          <w:sz w:val="28"/>
          <w:szCs w:val="24"/>
        </w:rPr>
      </w:pPr>
      <w:hyperlink r:id="rId6" w:tgtFrame="_blank" w:history="1">
        <w:r w:rsidRPr="00BB7EC9">
          <w:rPr>
            <w:rFonts w:ascii="inherit" w:eastAsia="Times New Roman" w:hAnsi="inherit" w:cs="Times New Roman"/>
            <w:color w:val="10B0B8"/>
            <w:sz w:val="28"/>
            <w:szCs w:val="24"/>
            <w:bdr w:val="none" w:sz="0" w:space="0" w:color="auto" w:frame="1"/>
          </w:rPr>
          <w:t>Web</w:t>
        </w:r>
      </w:hyperlink>
      <w:r w:rsidRPr="00BB7EC9">
        <w:rPr>
          <w:rFonts w:ascii="inherit" w:eastAsia="Times New Roman" w:hAnsi="inherit" w:cs="Times New Roman"/>
          <w:color w:val="000000"/>
          <w:sz w:val="28"/>
          <w:szCs w:val="24"/>
        </w:rPr>
        <w:t>.    </w:t>
      </w:r>
      <w:hyperlink r:id="rId7" w:tgtFrame="_blank" w:history="1">
        <w:r w:rsidRPr="00BB7EC9">
          <w:rPr>
            <w:rFonts w:ascii="inherit" w:eastAsia="Times New Roman" w:hAnsi="inherit" w:cs="Times New Roman"/>
            <w:color w:val="10B0B8"/>
            <w:sz w:val="28"/>
            <w:szCs w:val="24"/>
            <w:bdr w:val="none" w:sz="0" w:space="0" w:color="auto" w:frame="1"/>
          </w:rPr>
          <w:t>JPEG</w:t>
        </w:r>
      </w:hyperlink>
      <w:r w:rsidRPr="00BB7EC9">
        <w:rPr>
          <w:rFonts w:ascii="inherit" w:eastAsia="Times New Roman" w:hAnsi="inherit" w:cs="Times New Roman"/>
          <w:color w:val="000000"/>
          <w:sz w:val="28"/>
          <w:szCs w:val="24"/>
        </w:rPr>
        <w:t>.</w:t>
      </w:r>
    </w:p>
    <w:p w:rsidR="00BB7EC9" w:rsidRPr="00BB7EC9" w:rsidRDefault="00BB7EC9" w:rsidP="00BB7EC9">
      <w:pPr>
        <w:numPr>
          <w:ilvl w:val="0"/>
          <w:numId w:val="3"/>
        </w:numPr>
        <w:shd w:val="clear" w:color="auto" w:fill="FFFFFF"/>
        <w:spacing w:after="0" w:line="360" w:lineRule="atLeast"/>
        <w:ind w:left="0"/>
        <w:textAlignment w:val="baseline"/>
        <w:rPr>
          <w:rFonts w:ascii="inherit" w:eastAsia="Times New Roman" w:hAnsi="inherit" w:cs="Times New Roman"/>
          <w:color w:val="000000"/>
          <w:sz w:val="28"/>
          <w:szCs w:val="24"/>
        </w:rPr>
      </w:pPr>
      <w:proofErr w:type="spellStart"/>
      <w:r w:rsidRPr="00BB7EC9">
        <w:rPr>
          <w:rFonts w:ascii="inherit" w:eastAsia="Times New Roman" w:hAnsi="inherit" w:cs="Times New Roman"/>
          <w:b/>
          <w:bCs/>
          <w:color w:val="000000"/>
          <w:sz w:val="28"/>
          <w:szCs w:val="24"/>
          <w:bdr w:val="none" w:sz="0" w:space="0" w:color="auto" w:frame="1"/>
        </w:rPr>
        <w:t>Pungsu</w:t>
      </w:r>
      <w:proofErr w:type="spellEnd"/>
      <w:r w:rsidRPr="00BB7EC9">
        <w:rPr>
          <w:rFonts w:ascii="inherit" w:eastAsia="Times New Roman" w:hAnsi="inherit" w:cs="Times New Roman"/>
          <w:b/>
          <w:bCs/>
          <w:color w:val="000000"/>
          <w:sz w:val="28"/>
          <w:szCs w:val="24"/>
          <w:bdr w:val="none" w:sz="0" w:space="0" w:color="auto" w:frame="1"/>
        </w:rPr>
        <w:t>, the Art of Korean Geomancy:</w:t>
      </w:r>
      <w:r w:rsidRPr="00BB7EC9">
        <w:rPr>
          <w:rFonts w:ascii="inherit" w:eastAsia="Times New Roman" w:hAnsi="inherit" w:cs="Times New Roman"/>
          <w:color w:val="000000"/>
          <w:sz w:val="28"/>
          <w:szCs w:val="24"/>
        </w:rPr>
        <w:t> A detailed look at an ancient spiritual technique for understanding the flow and balance of energy through and over the earth.</w:t>
      </w:r>
    </w:p>
    <w:p w:rsidR="00BB7EC9" w:rsidRPr="00BB7EC9" w:rsidRDefault="00BB7EC9" w:rsidP="00BB7EC9">
      <w:pPr>
        <w:numPr>
          <w:ilvl w:val="1"/>
          <w:numId w:val="3"/>
        </w:numPr>
        <w:shd w:val="clear" w:color="auto" w:fill="FFFFFF"/>
        <w:spacing w:after="0" w:line="360" w:lineRule="atLeast"/>
        <w:ind w:left="360"/>
        <w:textAlignment w:val="baseline"/>
        <w:rPr>
          <w:rFonts w:ascii="inherit" w:eastAsia="Times New Roman" w:hAnsi="inherit" w:cs="Times New Roman"/>
          <w:color w:val="000000"/>
          <w:sz w:val="28"/>
          <w:szCs w:val="24"/>
        </w:rPr>
      </w:pPr>
      <w:hyperlink r:id="rId8" w:tgtFrame="_blank" w:history="1">
        <w:r w:rsidRPr="00BB7EC9">
          <w:rPr>
            <w:rFonts w:ascii="inherit" w:eastAsia="Times New Roman" w:hAnsi="inherit" w:cs="Times New Roman"/>
            <w:color w:val="10B0B8"/>
            <w:sz w:val="28"/>
            <w:szCs w:val="24"/>
            <w:bdr w:val="none" w:sz="0" w:space="0" w:color="auto" w:frame="1"/>
          </w:rPr>
          <w:t>Web</w:t>
        </w:r>
      </w:hyperlink>
      <w:r w:rsidRPr="00BB7EC9">
        <w:rPr>
          <w:rFonts w:ascii="inherit" w:eastAsia="Times New Roman" w:hAnsi="inherit" w:cs="Times New Roman"/>
          <w:color w:val="000000"/>
          <w:sz w:val="28"/>
          <w:szCs w:val="24"/>
        </w:rPr>
        <w:t>.    </w:t>
      </w:r>
      <w:hyperlink r:id="rId9" w:tgtFrame="_blank" w:history="1">
        <w:r w:rsidRPr="00BB7EC9">
          <w:rPr>
            <w:rFonts w:ascii="inherit" w:eastAsia="Times New Roman" w:hAnsi="inherit" w:cs="Times New Roman"/>
            <w:color w:val="10B0B8"/>
            <w:sz w:val="28"/>
            <w:szCs w:val="24"/>
            <w:bdr w:val="none" w:sz="0" w:space="0" w:color="auto" w:frame="1"/>
          </w:rPr>
          <w:t>JPEG</w:t>
        </w:r>
      </w:hyperlink>
      <w:r w:rsidRPr="00BB7EC9">
        <w:rPr>
          <w:rFonts w:ascii="inherit" w:eastAsia="Times New Roman" w:hAnsi="inherit" w:cs="Times New Roman"/>
          <w:color w:val="000000"/>
          <w:sz w:val="28"/>
          <w:szCs w:val="24"/>
        </w:rPr>
        <w:t>.</w:t>
      </w:r>
    </w:p>
    <w:p w:rsidR="00BB7EC9" w:rsidRPr="00BB7EC9" w:rsidRDefault="00BB7EC9" w:rsidP="00BB7EC9">
      <w:pPr>
        <w:numPr>
          <w:ilvl w:val="0"/>
          <w:numId w:val="3"/>
        </w:numPr>
        <w:shd w:val="clear" w:color="auto" w:fill="FFFFFF"/>
        <w:spacing w:after="0" w:line="360" w:lineRule="atLeast"/>
        <w:ind w:left="0"/>
        <w:textAlignment w:val="baseline"/>
        <w:rPr>
          <w:rFonts w:ascii="inherit" w:eastAsia="Times New Roman" w:hAnsi="inherit" w:cs="Times New Roman"/>
          <w:color w:val="000000"/>
          <w:sz w:val="28"/>
          <w:szCs w:val="24"/>
        </w:rPr>
      </w:pPr>
      <w:r w:rsidRPr="00BB7EC9">
        <w:rPr>
          <w:rFonts w:ascii="inherit" w:eastAsia="Times New Roman" w:hAnsi="inherit" w:cs="Times New Roman"/>
          <w:b/>
          <w:bCs/>
          <w:color w:val="000000"/>
          <w:sz w:val="28"/>
          <w:szCs w:val="24"/>
          <w:bdr w:val="none" w:sz="0" w:space="0" w:color="auto" w:frame="1"/>
        </w:rPr>
        <w:t xml:space="preserve">King </w:t>
      </w:r>
      <w:proofErr w:type="spellStart"/>
      <w:r w:rsidRPr="00BB7EC9">
        <w:rPr>
          <w:rFonts w:ascii="inherit" w:eastAsia="Times New Roman" w:hAnsi="inherit" w:cs="Times New Roman"/>
          <w:b/>
          <w:bCs/>
          <w:color w:val="000000"/>
          <w:sz w:val="28"/>
          <w:szCs w:val="24"/>
          <w:bdr w:val="none" w:sz="0" w:space="0" w:color="auto" w:frame="1"/>
        </w:rPr>
        <w:t>Sejong</w:t>
      </w:r>
      <w:proofErr w:type="spellEnd"/>
      <w:r w:rsidRPr="00BB7EC9">
        <w:rPr>
          <w:rFonts w:ascii="inherit" w:eastAsia="Times New Roman" w:hAnsi="inherit" w:cs="Times New Roman"/>
          <w:b/>
          <w:bCs/>
          <w:color w:val="000000"/>
          <w:sz w:val="28"/>
          <w:szCs w:val="24"/>
          <w:bdr w:val="none" w:sz="0" w:space="0" w:color="auto" w:frame="1"/>
        </w:rPr>
        <w:t xml:space="preserve"> the Great:</w:t>
      </w:r>
      <w:r w:rsidRPr="00BB7EC9">
        <w:rPr>
          <w:rFonts w:ascii="inherit" w:eastAsia="Times New Roman" w:hAnsi="inherit" w:cs="Times New Roman"/>
          <w:color w:val="000000"/>
          <w:sz w:val="28"/>
          <w:szCs w:val="24"/>
        </w:rPr>
        <w:t xml:space="preserve"> Rooted firmly in Korea’s Confucian tradition, King </w:t>
      </w:r>
      <w:proofErr w:type="spellStart"/>
      <w:r w:rsidRPr="00BB7EC9">
        <w:rPr>
          <w:rFonts w:ascii="inherit" w:eastAsia="Times New Roman" w:hAnsi="inherit" w:cs="Times New Roman"/>
          <w:color w:val="000000"/>
          <w:sz w:val="28"/>
          <w:szCs w:val="24"/>
        </w:rPr>
        <w:t>Sejong</w:t>
      </w:r>
      <w:proofErr w:type="spellEnd"/>
      <w:r w:rsidRPr="00BB7EC9">
        <w:rPr>
          <w:rFonts w:ascii="inherit" w:eastAsia="Times New Roman" w:hAnsi="inherit" w:cs="Times New Roman"/>
          <w:color w:val="000000"/>
          <w:sz w:val="28"/>
          <w:szCs w:val="24"/>
        </w:rPr>
        <w:t xml:space="preserve"> the Great, reigning from 1418 to 1450, inventing and promoter of Hangul, stands as the most preeminent and renowned of the Korean scholar heroes.</w:t>
      </w:r>
    </w:p>
    <w:p w:rsidR="00BB7EC9" w:rsidRPr="00BB7EC9" w:rsidRDefault="00BB7EC9" w:rsidP="00BB7EC9">
      <w:pPr>
        <w:numPr>
          <w:ilvl w:val="1"/>
          <w:numId w:val="3"/>
        </w:numPr>
        <w:shd w:val="clear" w:color="auto" w:fill="FFFFFF"/>
        <w:spacing w:after="0" w:line="360" w:lineRule="atLeast"/>
        <w:ind w:left="360"/>
        <w:textAlignment w:val="baseline"/>
        <w:rPr>
          <w:rFonts w:ascii="inherit" w:eastAsia="Times New Roman" w:hAnsi="inherit" w:cs="Times New Roman"/>
          <w:color w:val="000000"/>
          <w:sz w:val="28"/>
          <w:szCs w:val="24"/>
        </w:rPr>
      </w:pPr>
      <w:hyperlink r:id="rId10" w:tgtFrame="_blank" w:history="1">
        <w:r w:rsidRPr="00BB7EC9">
          <w:rPr>
            <w:rFonts w:ascii="inherit" w:eastAsia="Times New Roman" w:hAnsi="inherit" w:cs="Times New Roman"/>
            <w:color w:val="10B0B8"/>
            <w:sz w:val="28"/>
            <w:szCs w:val="24"/>
            <w:bdr w:val="none" w:sz="0" w:space="0" w:color="auto" w:frame="1"/>
          </w:rPr>
          <w:t>Web</w:t>
        </w:r>
      </w:hyperlink>
      <w:r w:rsidRPr="00BB7EC9">
        <w:rPr>
          <w:rFonts w:ascii="inherit" w:eastAsia="Times New Roman" w:hAnsi="inherit" w:cs="Times New Roman"/>
          <w:color w:val="000000"/>
          <w:sz w:val="28"/>
          <w:szCs w:val="24"/>
        </w:rPr>
        <w:t>.    </w:t>
      </w:r>
      <w:hyperlink r:id="rId11" w:tgtFrame="_blank" w:history="1">
        <w:r w:rsidRPr="00BB7EC9">
          <w:rPr>
            <w:rFonts w:ascii="inherit" w:eastAsia="Times New Roman" w:hAnsi="inherit" w:cs="Times New Roman"/>
            <w:color w:val="10B0B8"/>
            <w:sz w:val="28"/>
            <w:szCs w:val="24"/>
            <w:bdr w:val="none" w:sz="0" w:space="0" w:color="auto" w:frame="1"/>
          </w:rPr>
          <w:t>JPEG</w:t>
        </w:r>
      </w:hyperlink>
      <w:r w:rsidRPr="00BB7EC9">
        <w:rPr>
          <w:rFonts w:ascii="inherit" w:eastAsia="Times New Roman" w:hAnsi="inherit" w:cs="Times New Roman"/>
          <w:color w:val="000000"/>
          <w:sz w:val="28"/>
          <w:szCs w:val="24"/>
        </w:rPr>
        <w:t>.</w:t>
      </w:r>
    </w:p>
    <w:p w:rsidR="00BB7EC9" w:rsidRPr="00BB7EC9" w:rsidRDefault="00BB7EC9" w:rsidP="00BB7EC9">
      <w:pPr>
        <w:numPr>
          <w:ilvl w:val="0"/>
          <w:numId w:val="3"/>
        </w:numPr>
        <w:shd w:val="clear" w:color="auto" w:fill="FFFFFF"/>
        <w:spacing w:after="0" w:line="360" w:lineRule="atLeast"/>
        <w:ind w:left="0"/>
        <w:textAlignment w:val="baseline"/>
        <w:rPr>
          <w:rFonts w:ascii="inherit" w:eastAsia="Times New Roman" w:hAnsi="inherit" w:cs="Times New Roman"/>
          <w:color w:val="000000"/>
          <w:sz w:val="28"/>
          <w:szCs w:val="24"/>
        </w:rPr>
      </w:pPr>
      <w:r w:rsidRPr="00BB7EC9">
        <w:rPr>
          <w:rFonts w:ascii="inherit" w:eastAsia="Times New Roman" w:hAnsi="inherit" w:cs="Times New Roman"/>
          <w:b/>
          <w:bCs/>
          <w:color w:val="000000"/>
          <w:sz w:val="28"/>
          <w:szCs w:val="24"/>
          <w:bdr w:val="none" w:sz="0" w:space="0" w:color="auto" w:frame="1"/>
        </w:rPr>
        <w:t>Admiral Yi Sun-sin:</w:t>
      </w:r>
      <w:r w:rsidRPr="00BB7EC9">
        <w:rPr>
          <w:rFonts w:ascii="inherit" w:eastAsia="Times New Roman" w:hAnsi="inherit" w:cs="Times New Roman"/>
          <w:color w:val="000000"/>
          <w:sz w:val="28"/>
          <w:szCs w:val="24"/>
        </w:rPr>
        <w:t> Despite a complete lack of naval training, during the seven years Korea was consumed by the two Japanese invasions, Admiral Yi never once suffered defeat at sea, emerging victorious in all battles and playing a decisive role in defending Korea.</w:t>
      </w:r>
    </w:p>
    <w:p w:rsidR="00BB7EC9" w:rsidRPr="00BB7EC9" w:rsidRDefault="00BB7EC9" w:rsidP="00BB7EC9">
      <w:pPr>
        <w:numPr>
          <w:ilvl w:val="1"/>
          <w:numId w:val="3"/>
        </w:numPr>
        <w:shd w:val="clear" w:color="auto" w:fill="FFFFFF"/>
        <w:spacing w:after="0" w:line="360" w:lineRule="atLeast"/>
        <w:ind w:left="360"/>
        <w:textAlignment w:val="baseline"/>
        <w:rPr>
          <w:rFonts w:ascii="inherit" w:eastAsia="Times New Roman" w:hAnsi="inherit" w:cs="Times New Roman"/>
          <w:color w:val="000000"/>
          <w:sz w:val="28"/>
          <w:szCs w:val="24"/>
        </w:rPr>
      </w:pPr>
      <w:hyperlink r:id="rId12" w:tgtFrame="_blank" w:history="1">
        <w:r w:rsidRPr="00BB7EC9">
          <w:rPr>
            <w:rFonts w:ascii="inherit" w:eastAsia="Times New Roman" w:hAnsi="inherit" w:cs="Times New Roman"/>
            <w:color w:val="10B0B8"/>
            <w:sz w:val="28"/>
            <w:szCs w:val="24"/>
            <w:bdr w:val="none" w:sz="0" w:space="0" w:color="auto" w:frame="1"/>
          </w:rPr>
          <w:t>Web</w:t>
        </w:r>
      </w:hyperlink>
      <w:r w:rsidRPr="00BB7EC9">
        <w:rPr>
          <w:rFonts w:ascii="inherit" w:eastAsia="Times New Roman" w:hAnsi="inherit" w:cs="Times New Roman"/>
          <w:color w:val="000000"/>
          <w:sz w:val="28"/>
          <w:szCs w:val="24"/>
        </w:rPr>
        <w:t>.    </w:t>
      </w:r>
      <w:hyperlink r:id="rId13" w:tgtFrame="_blank" w:history="1">
        <w:r w:rsidRPr="00BB7EC9">
          <w:rPr>
            <w:rFonts w:ascii="inherit" w:eastAsia="Times New Roman" w:hAnsi="inherit" w:cs="Times New Roman"/>
            <w:color w:val="10B0B8"/>
            <w:sz w:val="28"/>
            <w:szCs w:val="24"/>
            <w:bdr w:val="none" w:sz="0" w:space="0" w:color="auto" w:frame="1"/>
          </w:rPr>
          <w:t>JPEG</w:t>
        </w:r>
      </w:hyperlink>
      <w:r w:rsidRPr="00BB7EC9">
        <w:rPr>
          <w:rFonts w:ascii="inherit" w:eastAsia="Times New Roman" w:hAnsi="inherit" w:cs="Times New Roman"/>
          <w:color w:val="000000"/>
          <w:sz w:val="28"/>
          <w:szCs w:val="24"/>
        </w:rPr>
        <w:t>.</w:t>
      </w:r>
    </w:p>
    <w:p w:rsidR="00BB7EC9" w:rsidRPr="00BB7EC9" w:rsidRDefault="00BB7EC9" w:rsidP="00BB7EC9">
      <w:pPr>
        <w:shd w:val="clear" w:color="auto" w:fill="FFFFFF"/>
        <w:spacing w:line="360" w:lineRule="atLeast"/>
        <w:textAlignment w:val="baseline"/>
        <w:rPr>
          <w:rFonts w:ascii="Times New Roman" w:eastAsia="Times New Roman" w:hAnsi="Times New Roman" w:cs="Times New Roman"/>
          <w:color w:val="000000"/>
          <w:sz w:val="32"/>
          <w:szCs w:val="24"/>
        </w:rPr>
      </w:pPr>
      <w:hyperlink r:id="rId14" w:tgtFrame="_blank" w:history="1">
        <w:r w:rsidRPr="00BB7EC9">
          <w:rPr>
            <w:rFonts w:ascii="inherit" w:eastAsia="Times New Roman" w:hAnsi="inherit" w:cs="Times New Roman"/>
            <w:b/>
            <w:bCs/>
            <w:color w:val="10B0B8"/>
            <w:sz w:val="28"/>
            <w:szCs w:val="24"/>
            <w:bdr w:val="none" w:sz="0" w:space="0" w:color="auto" w:frame="1"/>
          </w:rPr>
          <w:t>Download the whole unit as a zipped file</w:t>
        </w:r>
      </w:hyperlink>
      <w:r w:rsidRPr="00BB7EC9">
        <w:rPr>
          <w:rFonts w:ascii="Times New Roman" w:eastAsia="Times New Roman" w:hAnsi="Times New Roman" w:cs="Times New Roman"/>
          <w:color w:val="000000"/>
          <w:sz w:val="32"/>
          <w:szCs w:val="24"/>
        </w:rPr>
        <w:t>.</w:t>
      </w:r>
    </w:p>
    <w:p w:rsidR="00BB7EC9" w:rsidRDefault="00BB7EC9"/>
    <w:p w:rsidR="00BB7EC9" w:rsidRDefault="00BB7EC9"/>
    <w:p w:rsidR="00BB7EC9" w:rsidRDefault="00BB7EC9"/>
    <w:p w:rsidR="00BB7EC9" w:rsidRDefault="00BB7EC9"/>
    <w:p w:rsidR="00BB7EC9" w:rsidRDefault="00BB7EC9"/>
    <w:p w:rsidR="00BB7EC9" w:rsidRDefault="00BB7EC9"/>
    <w:p w:rsidR="00BB7EC9" w:rsidRDefault="00BB7EC9"/>
    <w:p w:rsidR="00BB7EC9" w:rsidRDefault="00BB7EC9"/>
    <w:p w:rsidR="00BB7EC9" w:rsidRDefault="00BB7EC9"/>
    <w:p w:rsidR="00BB7EC9" w:rsidRDefault="00BB7EC9"/>
    <w:p w:rsidR="00BB7EC9" w:rsidRDefault="00BB7EC9"/>
    <w:p w:rsidR="00FE32AF" w:rsidRDefault="00FE32AF">
      <w:pPr>
        <w:rPr>
          <w:noProof/>
        </w:rPr>
      </w:pPr>
      <w:r>
        <w:rPr>
          <w:noProof/>
        </w:rPr>
        <w:lastRenderedPageBreak/>
        <w:drawing>
          <wp:anchor distT="0" distB="0" distL="114300" distR="114300" simplePos="0" relativeHeight="251659264" behindDoc="1" locked="0" layoutInCell="1" allowOverlap="1" wp14:anchorId="7A4B5BFE" wp14:editId="38150FF7">
            <wp:simplePos x="0" y="0"/>
            <wp:positionH relativeFrom="column">
              <wp:posOffset>2805430</wp:posOffset>
            </wp:positionH>
            <wp:positionV relativeFrom="paragraph">
              <wp:posOffset>-914400</wp:posOffset>
            </wp:positionV>
            <wp:extent cx="3813175" cy="10067290"/>
            <wp:effectExtent l="0" t="0" r="0" b="0"/>
            <wp:wrapTight wrapText="bothSides">
              <wp:wrapPolygon edited="0">
                <wp:start x="0" y="0"/>
                <wp:lineTo x="0" y="21540"/>
                <wp:lineTo x="21474" y="21540"/>
                <wp:lineTo x="21474" y="0"/>
                <wp:lineTo x="0" y="0"/>
              </wp:wrapPolygon>
            </wp:wrapTight>
            <wp:docPr id="2" name="Picture 2" descr="https://openendedsocialstudies.files.wordpress.com/2015/09/pung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enendedsocialstudies.files.wordpress.com/2015/09/pungs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3175" cy="10067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4577310" wp14:editId="29E5D414">
            <wp:simplePos x="0" y="0"/>
            <wp:positionH relativeFrom="column">
              <wp:posOffset>-617220</wp:posOffset>
            </wp:positionH>
            <wp:positionV relativeFrom="paragraph">
              <wp:posOffset>-914400</wp:posOffset>
            </wp:positionV>
            <wp:extent cx="3168015" cy="10064750"/>
            <wp:effectExtent l="0" t="0" r="0" b="0"/>
            <wp:wrapTight wrapText="bothSides">
              <wp:wrapPolygon edited="0">
                <wp:start x="0" y="0"/>
                <wp:lineTo x="0" y="21545"/>
                <wp:lineTo x="21431" y="21545"/>
                <wp:lineTo x="21431" y="0"/>
                <wp:lineTo x="0" y="0"/>
              </wp:wrapPolygon>
            </wp:wrapTight>
            <wp:docPr id="1" name="Picture 1" descr="https://openendedsocialstudies.files.wordpress.com/2015/09/korea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endedsocialstudies.files.wordpress.com/2015/09/koreaovervie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015" cy="1006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EC9" w:rsidRDefault="00FE32AF">
      <w:r>
        <w:rPr>
          <w:noProof/>
        </w:rPr>
        <w:lastRenderedPageBreak/>
        <w:drawing>
          <wp:anchor distT="0" distB="0" distL="114300" distR="114300" simplePos="0" relativeHeight="251661312" behindDoc="1" locked="0" layoutInCell="1" allowOverlap="1">
            <wp:simplePos x="0" y="0"/>
            <wp:positionH relativeFrom="column">
              <wp:posOffset>3168015</wp:posOffset>
            </wp:positionH>
            <wp:positionV relativeFrom="paragraph">
              <wp:posOffset>-914400</wp:posOffset>
            </wp:positionV>
            <wp:extent cx="3236595" cy="10067290"/>
            <wp:effectExtent l="0" t="0" r="1905" b="0"/>
            <wp:wrapTight wrapText="bothSides">
              <wp:wrapPolygon edited="0">
                <wp:start x="0" y="0"/>
                <wp:lineTo x="0" y="21540"/>
                <wp:lineTo x="21486" y="21540"/>
                <wp:lineTo x="21486" y="0"/>
                <wp:lineTo x="0" y="0"/>
              </wp:wrapPolygon>
            </wp:wrapTight>
            <wp:docPr id="5" name="Picture 5" descr="https://openendedsocialstudies.files.wordpress.com/2015/09/admiraly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openendedsocialstudies.files.wordpress.com/2015/09/admiraly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6595" cy="10067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-478790</wp:posOffset>
            </wp:positionH>
            <wp:positionV relativeFrom="paragraph">
              <wp:posOffset>-829945</wp:posOffset>
            </wp:positionV>
            <wp:extent cx="3221355" cy="10067290"/>
            <wp:effectExtent l="0" t="0" r="0" b="0"/>
            <wp:wrapTight wrapText="bothSides">
              <wp:wrapPolygon edited="0">
                <wp:start x="0" y="0"/>
                <wp:lineTo x="0" y="21540"/>
                <wp:lineTo x="21459" y="21540"/>
                <wp:lineTo x="21459" y="0"/>
                <wp:lineTo x="0" y="0"/>
              </wp:wrapPolygon>
            </wp:wrapTight>
            <wp:docPr id="3" name="Picture 3" descr="https://openendedsocialstudies.files.wordpress.com/2015/09/sejongtheg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enendedsocialstudies.files.wordpress.com/2015/09/sejongthegrea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1355" cy="10067290"/>
                    </a:xfrm>
                    <a:prstGeom prst="rect">
                      <a:avLst/>
                    </a:prstGeom>
                    <a:noFill/>
                    <a:ln>
                      <a:noFill/>
                    </a:ln>
                  </pic:spPr>
                </pic:pic>
              </a:graphicData>
            </a:graphic>
            <wp14:sizeRelH relativeFrom="page">
              <wp14:pctWidth>0</wp14:pctWidth>
            </wp14:sizeRelH>
            <wp14:sizeRelV relativeFrom="page">
              <wp14:pctHeight>0</wp14:pctHeight>
            </wp14:sizeRelV>
          </wp:anchor>
        </w:drawing>
      </w:r>
      <w:r>
        <w:tab/>
      </w:r>
      <w:bookmarkStart w:id="0" w:name="_GoBack"/>
      <w:bookmarkEnd w:id="0"/>
    </w:p>
    <w:sectPr w:rsidR="00BB7E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A571E"/>
    <w:multiLevelType w:val="multilevel"/>
    <w:tmpl w:val="AA180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7915DD"/>
    <w:multiLevelType w:val="multilevel"/>
    <w:tmpl w:val="06EE24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450BA4"/>
    <w:multiLevelType w:val="multilevel"/>
    <w:tmpl w:val="9B881B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EC9"/>
    <w:rsid w:val="009A780E"/>
    <w:rsid w:val="00BA6791"/>
    <w:rsid w:val="00BB7EC9"/>
    <w:rsid w:val="00FE3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7E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7EC9"/>
    <w:rPr>
      <w:color w:val="0000FF"/>
      <w:u w:val="single"/>
    </w:rPr>
  </w:style>
  <w:style w:type="paragraph" w:styleId="NormalWeb">
    <w:name w:val="Normal (Web)"/>
    <w:basedOn w:val="Normal"/>
    <w:uiPriority w:val="99"/>
    <w:semiHidden/>
    <w:unhideWhenUsed/>
    <w:rsid w:val="00BB7E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7EC9"/>
    <w:rPr>
      <w:b/>
      <w:bCs/>
    </w:rPr>
  </w:style>
  <w:style w:type="character" w:customStyle="1" w:styleId="Heading1Char">
    <w:name w:val="Heading 1 Char"/>
    <w:basedOn w:val="DefaultParagraphFont"/>
    <w:link w:val="Heading1"/>
    <w:uiPriority w:val="9"/>
    <w:rsid w:val="00BB7EC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BB7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E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7E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7EC9"/>
    <w:rPr>
      <w:color w:val="0000FF"/>
      <w:u w:val="single"/>
    </w:rPr>
  </w:style>
  <w:style w:type="paragraph" w:styleId="NormalWeb">
    <w:name w:val="Normal (Web)"/>
    <w:basedOn w:val="Normal"/>
    <w:uiPriority w:val="99"/>
    <w:semiHidden/>
    <w:unhideWhenUsed/>
    <w:rsid w:val="00BB7E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7EC9"/>
    <w:rPr>
      <w:b/>
      <w:bCs/>
    </w:rPr>
  </w:style>
  <w:style w:type="character" w:customStyle="1" w:styleId="Heading1Char">
    <w:name w:val="Heading 1 Char"/>
    <w:basedOn w:val="DefaultParagraphFont"/>
    <w:link w:val="Heading1"/>
    <w:uiPriority w:val="9"/>
    <w:rsid w:val="00BB7EC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BB7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E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17401">
      <w:bodyDiv w:val="1"/>
      <w:marLeft w:val="0"/>
      <w:marRight w:val="0"/>
      <w:marTop w:val="0"/>
      <w:marBottom w:val="0"/>
      <w:divBdr>
        <w:top w:val="none" w:sz="0" w:space="0" w:color="auto"/>
        <w:left w:val="none" w:sz="0" w:space="0" w:color="auto"/>
        <w:bottom w:val="none" w:sz="0" w:space="0" w:color="auto"/>
        <w:right w:val="none" w:sz="0" w:space="0" w:color="auto"/>
      </w:divBdr>
      <w:divsChild>
        <w:div w:id="1052466219">
          <w:marLeft w:val="0"/>
          <w:marRight w:val="0"/>
          <w:marTop w:val="0"/>
          <w:marBottom w:val="360"/>
          <w:divBdr>
            <w:top w:val="none" w:sz="0" w:space="0" w:color="auto"/>
            <w:left w:val="none" w:sz="0" w:space="0" w:color="auto"/>
            <w:bottom w:val="none" w:sz="0" w:space="0" w:color="auto"/>
            <w:right w:val="none" w:sz="0" w:space="0" w:color="auto"/>
          </w:divBdr>
        </w:div>
        <w:div w:id="2128236013">
          <w:marLeft w:val="0"/>
          <w:marRight w:val="0"/>
          <w:marTop w:val="0"/>
          <w:marBottom w:val="360"/>
          <w:divBdr>
            <w:top w:val="none" w:sz="0" w:space="0" w:color="auto"/>
            <w:left w:val="none" w:sz="0" w:space="0" w:color="auto"/>
            <w:bottom w:val="none" w:sz="0" w:space="0" w:color="auto"/>
            <w:right w:val="none" w:sz="0" w:space="0" w:color="auto"/>
          </w:divBdr>
        </w:div>
      </w:divsChild>
    </w:div>
    <w:div w:id="671950747">
      <w:bodyDiv w:val="1"/>
      <w:marLeft w:val="0"/>
      <w:marRight w:val="0"/>
      <w:marTop w:val="0"/>
      <w:marBottom w:val="0"/>
      <w:divBdr>
        <w:top w:val="none" w:sz="0" w:space="0" w:color="auto"/>
        <w:left w:val="none" w:sz="0" w:space="0" w:color="auto"/>
        <w:bottom w:val="none" w:sz="0" w:space="0" w:color="auto"/>
        <w:right w:val="none" w:sz="0" w:space="0" w:color="auto"/>
      </w:divBdr>
    </w:div>
    <w:div w:id="782112680">
      <w:bodyDiv w:val="1"/>
      <w:marLeft w:val="0"/>
      <w:marRight w:val="0"/>
      <w:marTop w:val="0"/>
      <w:marBottom w:val="0"/>
      <w:divBdr>
        <w:top w:val="none" w:sz="0" w:space="0" w:color="auto"/>
        <w:left w:val="none" w:sz="0" w:space="0" w:color="auto"/>
        <w:bottom w:val="none" w:sz="0" w:space="0" w:color="auto"/>
        <w:right w:val="none" w:sz="0" w:space="0" w:color="auto"/>
      </w:divBdr>
    </w:div>
    <w:div w:id="1243182871">
      <w:bodyDiv w:val="1"/>
      <w:marLeft w:val="0"/>
      <w:marRight w:val="0"/>
      <w:marTop w:val="0"/>
      <w:marBottom w:val="0"/>
      <w:divBdr>
        <w:top w:val="none" w:sz="0" w:space="0" w:color="auto"/>
        <w:left w:val="none" w:sz="0" w:space="0" w:color="auto"/>
        <w:bottom w:val="none" w:sz="0" w:space="0" w:color="auto"/>
        <w:right w:val="none" w:sz="0" w:space="0" w:color="auto"/>
      </w:divBdr>
      <w:divsChild>
        <w:div w:id="1920363252">
          <w:marLeft w:val="0"/>
          <w:marRight w:val="0"/>
          <w:marTop w:val="0"/>
          <w:marBottom w:val="0"/>
          <w:divBdr>
            <w:top w:val="none" w:sz="0" w:space="0" w:color="auto"/>
            <w:left w:val="none" w:sz="0" w:space="0" w:color="auto"/>
            <w:bottom w:val="none" w:sz="0" w:space="0" w:color="auto"/>
            <w:right w:val="none" w:sz="0" w:space="0" w:color="auto"/>
          </w:divBdr>
        </w:div>
      </w:divsChild>
    </w:div>
    <w:div w:id="14803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dlet.com/tkenning/pungsu" TargetMode="External"/><Relationship Id="rId13" Type="http://schemas.openxmlformats.org/officeDocument/2006/relationships/hyperlink" Target="https://openendedsocialstudies.files.wordpress.com/2015/09/admiralyi.jpg" TargetMode="External"/><Relationship Id="rId1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s://openendedsocialstudies.files.wordpress.com/2015/09/koreaoverview.jpg" TargetMode="External"/><Relationship Id="rId12" Type="http://schemas.openxmlformats.org/officeDocument/2006/relationships/hyperlink" Target="http://padlet.com/tkenning/admiralyi"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adlet.com/tkenning/koreanhistory" TargetMode="External"/><Relationship Id="rId11" Type="http://schemas.openxmlformats.org/officeDocument/2006/relationships/hyperlink" Target="https://openendedsocialstudies.files.wordpress.com/2015/09/sejongthegreat.jpg"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padlet.com/tkenning/sejongthegre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endedsocialstudies.files.wordpress.com/2015/09/pungsu.jpg" TargetMode="External"/><Relationship Id="rId14" Type="http://schemas.openxmlformats.org/officeDocument/2006/relationships/hyperlink" Target="https://www.dropbox.com/s/mnhwunq4ot8oxzc/Korea.zi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Intern1</dc:creator>
  <cp:lastModifiedBy>Intern1</cp:lastModifiedBy>
  <cp:revision>1</cp:revision>
  <dcterms:created xsi:type="dcterms:W3CDTF">2017-03-08T21:14:00Z</dcterms:created>
  <dcterms:modified xsi:type="dcterms:W3CDTF">2017-03-08T21:27:00Z</dcterms:modified>
</cp:coreProperties>
</file>