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7D" w:rsidRPr="006B3B64" w:rsidRDefault="00BC2107" w:rsidP="005A5B7D">
      <w:pPr>
        <w:jc w:val="center"/>
        <w:rPr>
          <w:b/>
          <w:sz w:val="36"/>
          <w:szCs w:val="36"/>
        </w:rPr>
      </w:pPr>
      <w:r w:rsidRPr="006B3B64">
        <w:rPr>
          <w:b/>
          <w:sz w:val="36"/>
          <w:szCs w:val="36"/>
        </w:rPr>
        <w:t>Zen Meditation</w:t>
      </w:r>
    </w:p>
    <w:p w:rsidR="005A5B7D" w:rsidRPr="00EB03AE" w:rsidRDefault="00BC2107" w:rsidP="005A5B7D">
      <w:pPr>
        <w:jc w:val="center"/>
        <w:rPr>
          <w:b/>
          <w:i/>
          <w:iCs/>
          <w:sz w:val="36"/>
          <w:szCs w:val="36"/>
        </w:rPr>
      </w:pPr>
      <w:r w:rsidRPr="00EB03AE">
        <w:rPr>
          <w:b/>
          <w:i/>
          <w:iCs/>
          <w:sz w:val="36"/>
          <w:szCs w:val="36"/>
        </w:rPr>
        <w:t>Cultural</w:t>
      </w:r>
      <w:r w:rsidR="005A5B7D" w:rsidRPr="00EB03AE">
        <w:rPr>
          <w:b/>
          <w:i/>
          <w:iCs/>
          <w:sz w:val="36"/>
          <w:szCs w:val="36"/>
        </w:rPr>
        <w:t xml:space="preserve"> study on </w:t>
      </w:r>
      <w:r w:rsidRPr="00EB03AE">
        <w:rPr>
          <w:b/>
          <w:i/>
          <w:iCs/>
          <w:sz w:val="36"/>
          <w:szCs w:val="36"/>
        </w:rPr>
        <w:t>East Asian Studies</w:t>
      </w:r>
      <w:r w:rsidR="00EB03AE">
        <w:rPr>
          <w:b/>
          <w:i/>
          <w:iCs/>
          <w:sz w:val="36"/>
          <w:szCs w:val="36"/>
        </w:rPr>
        <w:t xml:space="preserve"> Princeton High School</w:t>
      </w:r>
    </w:p>
    <w:p w:rsidR="00F64501" w:rsidRPr="00F64501" w:rsidRDefault="00F64501" w:rsidP="00F64501">
      <w:pPr>
        <w:rPr>
          <w:color w:val="4F81BD"/>
          <w:sz w:val="18"/>
          <w:szCs w:val="18"/>
        </w:rPr>
      </w:pPr>
    </w:p>
    <w:p w:rsidR="00F64501" w:rsidRPr="00EB03AE" w:rsidRDefault="00F64501" w:rsidP="00F64501">
      <w:pPr>
        <w:rPr>
          <w:b/>
        </w:rPr>
      </w:pPr>
      <w:r w:rsidRPr="00EB03AE">
        <w:rPr>
          <w:b/>
        </w:rPr>
        <w:t xml:space="preserve">This lesson was created in response to </w:t>
      </w:r>
      <w:r w:rsidR="00B11F00">
        <w:rPr>
          <w:b/>
        </w:rPr>
        <w:t xml:space="preserve">a </w:t>
      </w:r>
      <w:r w:rsidR="00BC2107" w:rsidRPr="00EB03AE">
        <w:rPr>
          <w:b/>
        </w:rPr>
        <w:t xml:space="preserve">visit to the Myooshin-ji temple and practice of Zen meditation during </w:t>
      </w:r>
      <w:r w:rsidRPr="00EB03AE">
        <w:rPr>
          <w:b/>
        </w:rPr>
        <w:t xml:space="preserve">2016 </w:t>
      </w:r>
      <w:r w:rsidR="00BC2107" w:rsidRPr="00EB03AE">
        <w:rPr>
          <w:b/>
        </w:rPr>
        <w:t>FPRI Educators Workshop in Japan.</w:t>
      </w:r>
    </w:p>
    <w:p w:rsidR="005431AE" w:rsidRPr="005F48B4" w:rsidRDefault="00584781" w:rsidP="005431AE">
      <w:pPr>
        <w:pStyle w:val="Heading2"/>
        <w:spacing w:before="200" w:beforeAutospacing="0" w:after="0" w:afterAutospacing="0"/>
        <w:rPr>
          <w:color w:val="538135"/>
          <w:sz w:val="28"/>
          <w:szCs w:val="28"/>
        </w:rPr>
      </w:pPr>
      <w:r w:rsidRPr="005F48B4">
        <w:rPr>
          <w:color w:val="538135"/>
          <w:sz w:val="28"/>
          <w:szCs w:val="28"/>
        </w:rPr>
        <w:t>Lesson Activity Overview</w:t>
      </w:r>
    </w:p>
    <w:p w:rsidR="005431AE" w:rsidRPr="00F71368" w:rsidRDefault="00343D6E" w:rsidP="00F71368">
      <w:pPr>
        <w:rPr>
          <w:rFonts w:eastAsia="Times New Roman"/>
        </w:rPr>
      </w:pPr>
      <w:r>
        <w:rPr>
          <w:rFonts w:ascii="Calibri" w:hAnsi="Calibri"/>
          <w:b/>
          <w:bCs/>
          <w:color w:val="000000"/>
        </w:rPr>
        <w:t>Because our school has such high expectations</w:t>
      </w:r>
      <w:r w:rsidR="005431AE" w:rsidRPr="00EB03AE">
        <w:rPr>
          <w:rFonts w:ascii="Calibri" w:hAnsi="Calibri"/>
          <w:b/>
          <w:bCs/>
          <w:color w:val="000000"/>
        </w:rPr>
        <w:t xml:space="preserve">, </w:t>
      </w:r>
      <w:r>
        <w:rPr>
          <w:rFonts w:ascii="Calibri" w:hAnsi="Calibri"/>
          <w:b/>
          <w:bCs/>
          <w:color w:val="000000"/>
        </w:rPr>
        <w:t>in recent years</w:t>
      </w:r>
      <w:r w:rsidR="005431AE" w:rsidRPr="00EB03AE">
        <w:rPr>
          <w:rFonts w:ascii="Calibri" w:hAnsi="Calibri"/>
          <w:b/>
          <w:bCs/>
          <w:color w:val="000000"/>
        </w:rPr>
        <w:t xml:space="preserve"> we</w:t>
      </w:r>
      <w:r>
        <w:rPr>
          <w:rFonts w:ascii="Calibri" w:hAnsi="Calibri"/>
          <w:b/>
          <w:bCs/>
          <w:color w:val="000000"/>
        </w:rPr>
        <w:t xml:space="preserve"> have</w:t>
      </w:r>
      <w:r w:rsidR="005431AE" w:rsidRPr="00EB03AE">
        <w:rPr>
          <w:rFonts w:ascii="Calibri" w:hAnsi="Calibri"/>
          <w:b/>
          <w:bCs/>
          <w:color w:val="000000"/>
        </w:rPr>
        <w:t xml:space="preserve"> see</w:t>
      </w:r>
      <w:r>
        <w:rPr>
          <w:rFonts w:ascii="Calibri" w:hAnsi="Calibri"/>
          <w:b/>
          <w:bCs/>
          <w:color w:val="000000"/>
        </w:rPr>
        <w:t>n</w:t>
      </w:r>
      <w:r w:rsidR="005431AE" w:rsidRPr="00EB03AE">
        <w:rPr>
          <w:rFonts w:ascii="Calibri" w:hAnsi="Calibri"/>
          <w:b/>
          <w:bCs/>
          <w:color w:val="000000"/>
        </w:rPr>
        <w:t xml:space="preserve"> a </w:t>
      </w:r>
      <w:r w:rsidR="00EC6E57" w:rsidRPr="00EB03AE">
        <w:rPr>
          <w:rFonts w:ascii="Calibri" w:hAnsi="Calibri"/>
          <w:b/>
          <w:bCs/>
          <w:color w:val="000000"/>
        </w:rPr>
        <w:t>significant</w:t>
      </w:r>
      <w:r w:rsidR="005431AE" w:rsidRPr="00EB03AE">
        <w:rPr>
          <w:rFonts w:ascii="Calibri" w:hAnsi="Calibri"/>
          <w:b/>
          <w:bCs/>
          <w:color w:val="000000"/>
        </w:rPr>
        <w:t xml:space="preserve"> increase of over worked, </w:t>
      </w:r>
      <w:r w:rsidR="00EC6E57" w:rsidRPr="00EB03AE">
        <w:rPr>
          <w:rFonts w:ascii="Calibri" w:hAnsi="Calibri"/>
          <w:b/>
          <w:bCs/>
          <w:color w:val="000000"/>
        </w:rPr>
        <w:t>depressed</w:t>
      </w:r>
      <w:r>
        <w:rPr>
          <w:rFonts w:ascii="Calibri" w:hAnsi="Calibri"/>
          <w:b/>
          <w:bCs/>
          <w:color w:val="000000"/>
        </w:rPr>
        <w:t xml:space="preserve"> and</w:t>
      </w:r>
      <w:r w:rsidR="005431AE" w:rsidRPr="00EB03AE">
        <w:rPr>
          <w:rFonts w:ascii="Calibri" w:hAnsi="Calibri"/>
          <w:b/>
          <w:bCs/>
          <w:color w:val="000000"/>
        </w:rPr>
        <w:t xml:space="preserve"> mentally </w:t>
      </w:r>
      <w:r>
        <w:rPr>
          <w:rFonts w:ascii="Calibri" w:hAnsi="Calibri"/>
          <w:b/>
          <w:bCs/>
          <w:color w:val="000000"/>
        </w:rPr>
        <w:t>unstable students</w:t>
      </w:r>
      <w:r w:rsidR="005431AE" w:rsidRPr="00EB03AE">
        <w:rPr>
          <w:rFonts w:ascii="Calibri" w:hAnsi="Calibri"/>
          <w:b/>
          <w:bCs/>
          <w:color w:val="000000"/>
        </w:rPr>
        <w:t xml:space="preserve">.  Quite </w:t>
      </w:r>
      <w:r>
        <w:rPr>
          <w:rFonts w:ascii="Calibri" w:hAnsi="Calibri"/>
          <w:b/>
          <w:bCs/>
          <w:color w:val="000000"/>
        </w:rPr>
        <w:t xml:space="preserve">a </w:t>
      </w:r>
      <w:r w:rsidR="005431AE" w:rsidRPr="00EB03AE">
        <w:rPr>
          <w:rFonts w:ascii="Calibri" w:hAnsi="Calibri"/>
          <w:b/>
          <w:bCs/>
          <w:color w:val="000000"/>
        </w:rPr>
        <w:t xml:space="preserve">few of them can not continue attending school and become “home instruction” </w:t>
      </w:r>
      <w:r w:rsidR="00EC6E57" w:rsidRPr="00EB03AE">
        <w:rPr>
          <w:rFonts w:ascii="Calibri" w:hAnsi="Calibri"/>
          <w:b/>
          <w:bCs/>
          <w:color w:val="000000"/>
        </w:rPr>
        <w:t>students</w:t>
      </w:r>
      <w:r w:rsidR="005431AE" w:rsidRPr="00EB03AE">
        <w:rPr>
          <w:rFonts w:ascii="Calibri" w:hAnsi="Calibri"/>
          <w:b/>
          <w:bCs/>
          <w:color w:val="000000"/>
        </w:rPr>
        <w:t xml:space="preserve">.  In order to deal with this issue, our school district </w:t>
      </w:r>
      <w:r>
        <w:rPr>
          <w:rFonts w:ascii="Calibri" w:hAnsi="Calibri"/>
          <w:b/>
          <w:bCs/>
          <w:color w:val="000000"/>
        </w:rPr>
        <w:t>added a</w:t>
      </w:r>
      <w:r w:rsidR="005431AE" w:rsidRPr="00EB03AE">
        <w:rPr>
          <w:rFonts w:ascii="Calibri" w:hAnsi="Calibri"/>
          <w:b/>
          <w:bCs/>
          <w:color w:val="000000"/>
        </w:rPr>
        <w:t xml:space="preserve"> “no homework weekend” policy to reduce students’ </w:t>
      </w:r>
      <w:r>
        <w:rPr>
          <w:rFonts w:ascii="Calibri" w:hAnsi="Calibri"/>
          <w:b/>
          <w:bCs/>
          <w:color w:val="000000"/>
        </w:rPr>
        <w:t>workloads and stress levels.  While visiting</w:t>
      </w:r>
      <w:r w:rsidR="005431AE" w:rsidRPr="00EB03AE">
        <w:rPr>
          <w:rFonts w:ascii="Calibri" w:hAnsi="Calibri"/>
          <w:b/>
          <w:bCs/>
          <w:color w:val="000000"/>
        </w:rPr>
        <w:t xml:space="preserve"> Myooshin-ji in Kyoto, </w:t>
      </w:r>
      <w:r>
        <w:rPr>
          <w:rFonts w:ascii="Calibri" w:hAnsi="Calibri"/>
          <w:b/>
          <w:bCs/>
          <w:color w:val="000000"/>
        </w:rPr>
        <w:t xml:space="preserve">I learned of </w:t>
      </w:r>
      <w:r w:rsidR="005431AE" w:rsidRPr="00EB03AE">
        <w:rPr>
          <w:rFonts w:ascii="Calibri" w:hAnsi="Calibri"/>
          <w:b/>
          <w:bCs/>
          <w:color w:val="000000"/>
        </w:rPr>
        <w:t xml:space="preserve">Zen </w:t>
      </w:r>
      <w:r w:rsidR="00EC6E57" w:rsidRPr="00EB03AE">
        <w:rPr>
          <w:rFonts w:ascii="Calibri" w:hAnsi="Calibri"/>
          <w:b/>
          <w:bCs/>
          <w:color w:val="000000"/>
        </w:rPr>
        <w:t>Buddhism</w:t>
      </w:r>
      <w:r w:rsidR="005431AE" w:rsidRPr="00EB03AE">
        <w:rPr>
          <w:rFonts w:ascii="Calibri" w:hAnsi="Calibri"/>
          <w:b/>
          <w:bCs/>
          <w:color w:val="000000"/>
        </w:rPr>
        <w:t xml:space="preserve"> and Zen medita</w:t>
      </w:r>
      <w:r>
        <w:rPr>
          <w:rFonts w:ascii="Calibri" w:hAnsi="Calibri"/>
          <w:b/>
          <w:bCs/>
          <w:color w:val="000000"/>
        </w:rPr>
        <w:t>tion.</w:t>
      </w:r>
      <w:r w:rsidRPr="00343D6E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These practices helped greatly reduce my stress of traveling and helped recenter myself for the next part of my journey.</w:t>
      </w:r>
      <w:r w:rsidR="005762B3">
        <w:rPr>
          <w:rFonts w:ascii="Calibri" w:hAnsi="Calibri"/>
          <w:b/>
          <w:bCs/>
          <w:color w:val="000000"/>
        </w:rPr>
        <w:t xml:space="preserve"> Through this lesson, students will learn about </w:t>
      </w:r>
      <w:r w:rsidR="005762B3" w:rsidRPr="00EB03AE">
        <w:rPr>
          <w:rFonts w:ascii="Calibri" w:hAnsi="Calibri"/>
          <w:b/>
          <w:bCs/>
          <w:color w:val="000000"/>
        </w:rPr>
        <w:t>Zen Buddhism and Zen medita</w:t>
      </w:r>
      <w:r w:rsidR="005762B3">
        <w:rPr>
          <w:rFonts w:ascii="Calibri" w:hAnsi="Calibri"/>
          <w:b/>
          <w:bCs/>
          <w:color w:val="000000"/>
        </w:rPr>
        <w:t xml:space="preserve">tion and will learn how to do so. </w:t>
      </w:r>
      <w:r>
        <w:rPr>
          <w:rFonts w:ascii="Calibri" w:hAnsi="Calibri"/>
          <w:b/>
          <w:bCs/>
          <w:color w:val="000000"/>
        </w:rPr>
        <w:t xml:space="preserve"> I</w:t>
      </w:r>
      <w:r w:rsidR="005762B3">
        <w:rPr>
          <w:rFonts w:ascii="Calibri" w:hAnsi="Calibri"/>
          <w:b/>
          <w:bCs/>
          <w:color w:val="000000"/>
        </w:rPr>
        <w:t>f the lesson goes well, I</w:t>
      </w:r>
      <w:r>
        <w:rPr>
          <w:rFonts w:ascii="Calibri" w:hAnsi="Calibri"/>
          <w:b/>
          <w:bCs/>
          <w:color w:val="000000"/>
        </w:rPr>
        <w:t xml:space="preserve"> think this would be a great activity to do during homeroom</w:t>
      </w:r>
      <w:r w:rsidR="005762B3">
        <w:rPr>
          <w:rFonts w:ascii="Calibri" w:hAnsi="Calibri"/>
          <w:b/>
          <w:bCs/>
          <w:color w:val="000000"/>
        </w:rPr>
        <w:t xml:space="preserve"> so everyone can prepare th</w:t>
      </w:r>
      <w:r w:rsidR="00F71368">
        <w:rPr>
          <w:rFonts w:ascii="Calibri" w:hAnsi="Calibri"/>
          <w:b/>
          <w:bCs/>
          <w:color w:val="000000"/>
        </w:rPr>
        <w:t>emselves for the upcoming tr</w:t>
      </w:r>
      <w:r w:rsidR="00F71368">
        <w:rPr>
          <w:b/>
          <w:bCs/>
          <w:color w:val="000000"/>
        </w:rPr>
        <w:t>ia</w:t>
      </w:r>
      <w:r w:rsidR="00F71368">
        <w:rPr>
          <w:rFonts w:ascii="Calibri" w:hAnsi="Calibri"/>
          <w:b/>
          <w:bCs/>
          <w:color w:val="000000"/>
        </w:rPr>
        <w:t>ls</w:t>
      </w:r>
      <w:r w:rsidR="00F71368">
        <w:rPr>
          <w:b/>
          <w:bCs/>
          <w:color w:val="000000"/>
        </w:rPr>
        <w:t xml:space="preserve"> </w:t>
      </w:r>
      <w:r w:rsidR="005762B3">
        <w:rPr>
          <w:rFonts w:ascii="Calibri" w:hAnsi="Calibri"/>
          <w:b/>
          <w:bCs/>
          <w:color w:val="000000"/>
        </w:rPr>
        <w:t xml:space="preserve">of the day. </w:t>
      </w:r>
    </w:p>
    <w:p w:rsidR="003E7639" w:rsidRPr="005F48B4" w:rsidRDefault="003E7639" w:rsidP="003E7639">
      <w:pPr>
        <w:pStyle w:val="NormalWeb"/>
        <w:spacing w:before="200" w:beforeAutospacing="0" w:after="0" w:afterAutospacing="0"/>
        <w:rPr>
          <w:color w:val="538135"/>
          <w:sz w:val="28"/>
          <w:szCs w:val="28"/>
        </w:rPr>
      </w:pPr>
      <w:r w:rsidRPr="005F48B4">
        <w:rPr>
          <w:b/>
          <w:bCs/>
          <w:color w:val="538135"/>
          <w:sz w:val="28"/>
          <w:szCs w:val="28"/>
        </w:rPr>
        <w:t>Lesson Objectives</w:t>
      </w:r>
    </w:p>
    <w:p w:rsidR="003C66EE" w:rsidRPr="00EB03AE" w:rsidRDefault="00584781" w:rsidP="00E60B55">
      <w:pPr>
        <w:pStyle w:val="Heading1"/>
        <w:spacing w:before="0" w:after="0"/>
        <w:rPr>
          <w:rFonts w:ascii="Calibri" w:hAnsi="Calibri" w:cs="Arial"/>
          <w:bCs w:val="0"/>
          <w:color w:val="000000"/>
          <w:sz w:val="24"/>
          <w:szCs w:val="24"/>
        </w:rPr>
      </w:pPr>
      <w:r w:rsidRPr="00EB03AE">
        <w:rPr>
          <w:rFonts w:ascii="Calibri" w:hAnsi="Calibri"/>
          <w:b w:val="0"/>
          <w:bCs w:val="0"/>
          <w:color w:val="000000"/>
          <w:sz w:val="24"/>
          <w:szCs w:val="24"/>
        </w:rPr>
        <w:t>Students will read primary and secondary sources</w:t>
      </w:r>
      <w:r w:rsidR="005431AE" w:rsidRPr="00EB03AE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about Zen Buddhism and Zen meditation</w:t>
      </w:r>
      <w:r w:rsidR="00B42AF0" w:rsidRPr="00EB03AE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in order to understand the </w:t>
      </w:r>
      <w:r w:rsidR="005762B3">
        <w:rPr>
          <w:rFonts w:ascii="Calibri" w:hAnsi="Calibri"/>
          <w:b w:val="0"/>
          <w:bCs w:val="0"/>
          <w:color w:val="000000"/>
          <w:sz w:val="24"/>
          <w:szCs w:val="24"/>
        </w:rPr>
        <w:t>history;</w:t>
      </w:r>
      <w:r w:rsidR="00B42AF0" w:rsidRPr="00EB03AE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differenc</w:t>
      </w:r>
      <w:r w:rsidR="005762B3">
        <w:rPr>
          <w:rFonts w:ascii="Calibri" w:hAnsi="Calibri"/>
          <w:b w:val="0"/>
          <w:bCs w:val="0"/>
          <w:color w:val="000000"/>
          <w:sz w:val="24"/>
          <w:szCs w:val="24"/>
        </w:rPr>
        <w:t>e</w:t>
      </w:r>
      <w:r w:rsidR="00B11F00">
        <w:rPr>
          <w:rFonts w:ascii="Calibri" w:hAnsi="Calibri"/>
          <w:b w:val="0"/>
          <w:bCs w:val="0"/>
          <w:color w:val="000000"/>
          <w:sz w:val="24"/>
          <w:szCs w:val="24"/>
        </w:rPr>
        <w:t>s</w:t>
      </w:r>
      <w:r w:rsidR="005762B3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in China, Korea, and Japan</w:t>
      </w:r>
      <w:r w:rsidR="00B11F00">
        <w:rPr>
          <w:rFonts w:ascii="Calibri" w:hAnsi="Calibri"/>
          <w:b w:val="0"/>
          <w:bCs w:val="0"/>
          <w:color w:val="000000"/>
          <w:sz w:val="24"/>
          <w:szCs w:val="24"/>
        </w:rPr>
        <w:t>,</w:t>
      </w:r>
      <w:r w:rsidR="00B42AF0" w:rsidRPr="00EB03AE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and</w:t>
      </w:r>
      <w:r w:rsidR="005762B3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the</w:t>
      </w:r>
      <w:r w:rsidR="00B42AF0" w:rsidRPr="00EB03AE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benefit</w:t>
      </w:r>
      <w:r w:rsidR="005762B3">
        <w:rPr>
          <w:rFonts w:ascii="Calibri" w:hAnsi="Calibri"/>
          <w:b w:val="0"/>
          <w:bCs w:val="0"/>
          <w:color w:val="000000"/>
          <w:sz w:val="24"/>
          <w:szCs w:val="24"/>
        </w:rPr>
        <w:t>s</w:t>
      </w:r>
      <w:r w:rsidR="00B42AF0" w:rsidRPr="00EB03AE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of meditation in various countries, people, and conditions.</w:t>
      </w:r>
    </w:p>
    <w:p w:rsidR="003C66EE" w:rsidRPr="00EB03AE" w:rsidRDefault="003C66EE" w:rsidP="003C66EE">
      <w:pPr>
        <w:rPr>
          <w:rFonts w:eastAsia="Times New Roman" w:cs="Arial"/>
          <w:bCs/>
          <w:color w:val="000000"/>
        </w:rPr>
      </w:pPr>
    </w:p>
    <w:p w:rsidR="003E7639" w:rsidRPr="00EB03AE" w:rsidRDefault="005431AE" w:rsidP="005431AE">
      <w:pPr>
        <w:rPr>
          <w:rFonts w:eastAsia="Times New Roman" w:cs="Arial"/>
          <w:bCs/>
          <w:color w:val="000000"/>
        </w:rPr>
      </w:pPr>
      <w:r w:rsidRPr="00EB03AE">
        <w:rPr>
          <w:rFonts w:eastAsia="Times New Roman" w:cs="Arial"/>
          <w:bCs/>
          <w:color w:val="000000"/>
        </w:rPr>
        <w:t>Students will then explore and practi</w:t>
      </w:r>
      <w:r w:rsidR="00B42AF0" w:rsidRPr="00EB03AE">
        <w:rPr>
          <w:rFonts w:eastAsia="Times New Roman" w:cs="Arial"/>
          <w:bCs/>
          <w:color w:val="000000"/>
        </w:rPr>
        <w:t>ce the method of Zen Meditation, especially breathing</w:t>
      </w:r>
      <w:r w:rsidR="005762B3">
        <w:rPr>
          <w:rFonts w:eastAsia="Times New Roman" w:cs="Arial"/>
          <w:bCs/>
          <w:color w:val="000000"/>
        </w:rPr>
        <w:t xml:space="preserve"> exercises</w:t>
      </w:r>
      <w:r w:rsidR="00B42AF0" w:rsidRPr="00EB03AE">
        <w:rPr>
          <w:rFonts w:eastAsia="Times New Roman" w:cs="Arial"/>
          <w:bCs/>
          <w:color w:val="000000"/>
        </w:rPr>
        <w:t>.</w:t>
      </w:r>
    </w:p>
    <w:p w:rsidR="005431AE" w:rsidRPr="00EB03AE" w:rsidRDefault="005431AE" w:rsidP="005431AE">
      <w:pPr>
        <w:rPr>
          <w:rFonts w:eastAsia="Times New Roman" w:cs="Arial"/>
          <w:bCs/>
          <w:color w:val="000000"/>
        </w:rPr>
      </w:pPr>
    </w:p>
    <w:p w:rsidR="005431AE" w:rsidRPr="00EB03AE" w:rsidRDefault="005431AE" w:rsidP="005431AE">
      <w:r w:rsidRPr="00EB03AE">
        <w:rPr>
          <w:rFonts w:eastAsia="Times New Roman" w:cs="Arial"/>
          <w:bCs/>
          <w:color w:val="000000"/>
        </w:rPr>
        <w:t xml:space="preserve">Lastly, students will practice the </w:t>
      </w:r>
      <w:r w:rsidR="00EC6E57" w:rsidRPr="00EB03AE">
        <w:rPr>
          <w:rFonts w:eastAsia="Times New Roman" w:cs="Arial"/>
          <w:bCs/>
          <w:color w:val="000000"/>
        </w:rPr>
        <w:t>5-minute</w:t>
      </w:r>
      <w:r w:rsidR="00B42AF0" w:rsidRPr="00EB03AE">
        <w:rPr>
          <w:rFonts w:eastAsia="Times New Roman" w:cs="Arial"/>
          <w:bCs/>
          <w:color w:val="000000"/>
        </w:rPr>
        <w:t xml:space="preserve"> </w:t>
      </w:r>
      <w:r w:rsidRPr="00EB03AE">
        <w:rPr>
          <w:rFonts w:eastAsia="Times New Roman" w:cs="Arial"/>
          <w:bCs/>
          <w:color w:val="000000"/>
        </w:rPr>
        <w:t xml:space="preserve">meditation every day </w:t>
      </w:r>
      <w:r w:rsidR="00B42AF0" w:rsidRPr="00EB03AE">
        <w:rPr>
          <w:rFonts w:eastAsia="Times New Roman" w:cs="Arial"/>
          <w:bCs/>
          <w:color w:val="000000"/>
        </w:rPr>
        <w:t xml:space="preserve">during the lesson for 1 marking period and discuss if there </w:t>
      </w:r>
      <w:r w:rsidR="00EC6E57" w:rsidRPr="00EB03AE">
        <w:rPr>
          <w:rFonts w:eastAsia="Times New Roman" w:cs="Arial"/>
          <w:bCs/>
          <w:color w:val="000000"/>
        </w:rPr>
        <w:t>are</w:t>
      </w:r>
      <w:r w:rsidR="00B42AF0" w:rsidRPr="00EB03AE">
        <w:rPr>
          <w:rFonts w:eastAsia="Times New Roman" w:cs="Arial"/>
          <w:bCs/>
          <w:color w:val="000000"/>
        </w:rPr>
        <w:t xml:space="preserve"> any changes physically and mentally.</w:t>
      </w:r>
    </w:p>
    <w:p w:rsidR="005431AE" w:rsidRDefault="005431AE" w:rsidP="003E7639">
      <w:pPr>
        <w:pStyle w:val="Heading2"/>
        <w:spacing w:before="200" w:beforeAutospacing="0" w:after="0" w:afterAutospacing="0"/>
        <w:rPr>
          <w:color w:val="4F81BD"/>
          <w:sz w:val="24"/>
          <w:szCs w:val="24"/>
        </w:rPr>
      </w:pPr>
    </w:p>
    <w:p w:rsidR="003E7639" w:rsidRPr="005F48B4" w:rsidRDefault="003E7639" w:rsidP="003E7639">
      <w:pPr>
        <w:pStyle w:val="Heading2"/>
        <w:spacing w:before="200" w:beforeAutospacing="0" w:after="0" w:afterAutospacing="0"/>
        <w:rPr>
          <w:color w:val="538135"/>
          <w:sz w:val="28"/>
          <w:szCs w:val="28"/>
        </w:rPr>
      </w:pPr>
      <w:r w:rsidRPr="005F48B4">
        <w:rPr>
          <w:color w:val="538135"/>
          <w:sz w:val="28"/>
          <w:szCs w:val="28"/>
        </w:rPr>
        <w:t>Number of Class Periods</w:t>
      </w:r>
    </w:p>
    <w:p w:rsidR="001C480D" w:rsidRPr="00EB03AE" w:rsidRDefault="003E7639" w:rsidP="001C480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EB03AE">
        <w:rPr>
          <w:rFonts w:ascii="Calibri" w:hAnsi="Calibri"/>
          <w:color w:val="000000"/>
        </w:rPr>
        <w:t xml:space="preserve">This activity is intended to be done </w:t>
      </w:r>
      <w:r w:rsidR="005762B3">
        <w:rPr>
          <w:rFonts w:ascii="Calibri" w:hAnsi="Calibri"/>
          <w:color w:val="000000"/>
        </w:rPr>
        <w:t>through</w:t>
      </w:r>
      <w:r w:rsidR="00B42AF0" w:rsidRPr="00EB03AE">
        <w:rPr>
          <w:rFonts w:ascii="Calibri" w:hAnsi="Calibri"/>
          <w:color w:val="000000"/>
        </w:rPr>
        <w:t xml:space="preserve"> one marking period but if it brings positive difference I would like to continue the 5 </w:t>
      </w:r>
      <w:r w:rsidR="00EC6E57" w:rsidRPr="00EB03AE">
        <w:rPr>
          <w:rFonts w:ascii="Calibri" w:hAnsi="Calibri"/>
          <w:color w:val="000000"/>
        </w:rPr>
        <w:t>minutes’</w:t>
      </w:r>
      <w:r w:rsidR="00B42AF0" w:rsidRPr="00EB03AE">
        <w:rPr>
          <w:rFonts w:ascii="Calibri" w:hAnsi="Calibri"/>
          <w:color w:val="000000"/>
        </w:rPr>
        <w:t xml:space="preserve"> meditation.</w:t>
      </w:r>
      <w:r w:rsidRPr="00EB03AE">
        <w:rPr>
          <w:rFonts w:ascii="Calibri" w:hAnsi="Calibri"/>
          <w:color w:val="000000"/>
        </w:rPr>
        <w:t xml:space="preserve"> </w:t>
      </w:r>
    </w:p>
    <w:p w:rsidR="003E7639" w:rsidRPr="00EB03AE" w:rsidRDefault="006B3B64" w:rsidP="003E7639">
      <w:pPr>
        <w:pStyle w:val="NormalWeb"/>
        <w:spacing w:before="0" w:beforeAutospacing="0" w:after="0" w:afterAutospacing="0"/>
      </w:pPr>
      <w:r w:rsidRPr="00EB03AE">
        <w:rPr>
          <w:rFonts w:ascii="Calibri" w:hAnsi="Calibri"/>
          <w:color w:val="000000"/>
        </w:rPr>
        <w:t>2</w:t>
      </w:r>
      <w:r w:rsidR="00B42AF0" w:rsidRPr="00EB03AE">
        <w:rPr>
          <w:rFonts w:ascii="Calibri" w:hAnsi="Calibri"/>
          <w:color w:val="000000"/>
        </w:rPr>
        <w:t xml:space="preserve"> class period</w:t>
      </w:r>
      <w:r w:rsidRPr="00EB03AE">
        <w:rPr>
          <w:rFonts w:ascii="Calibri" w:hAnsi="Calibri"/>
          <w:color w:val="000000"/>
        </w:rPr>
        <w:t>s</w:t>
      </w:r>
      <w:r w:rsidR="00B42AF0" w:rsidRPr="00EB03AE">
        <w:rPr>
          <w:rFonts w:ascii="Calibri" w:hAnsi="Calibri"/>
          <w:color w:val="000000"/>
        </w:rPr>
        <w:t xml:space="preserve"> (based on a </w:t>
      </w:r>
      <w:r w:rsidR="00EC6E57" w:rsidRPr="00EB03AE">
        <w:rPr>
          <w:rFonts w:ascii="Calibri" w:hAnsi="Calibri"/>
          <w:color w:val="000000"/>
        </w:rPr>
        <w:t>47-minute</w:t>
      </w:r>
      <w:r w:rsidR="003E7639" w:rsidRPr="00EB03AE">
        <w:rPr>
          <w:rFonts w:ascii="Calibri" w:hAnsi="Calibri"/>
          <w:color w:val="000000"/>
        </w:rPr>
        <w:t xml:space="preserve"> class).</w:t>
      </w:r>
    </w:p>
    <w:p w:rsidR="003E7639" w:rsidRPr="00EB03AE" w:rsidRDefault="00B42AF0" w:rsidP="003E7639">
      <w:pPr>
        <w:pStyle w:val="NormalWeb"/>
        <w:spacing w:before="0" w:beforeAutospacing="0" w:after="0" w:afterAutospacing="0"/>
      </w:pPr>
      <w:r w:rsidRPr="00EB03AE">
        <w:rPr>
          <w:rFonts w:ascii="Calibri" w:hAnsi="Calibri"/>
          <w:color w:val="000000"/>
        </w:rPr>
        <w:t xml:space="preserve">After introduction </w:t>
      </w:r>
      <w:r w:rsidR="006B3B64" w:rsidRPr="00EB03AE">
        <w:rPr>
          <w:rFonts w:ascii="Calibri" w:hAnsi="Calibri"/>
          <w:color w:val="000000"/>
        </w:rPr>
        <w:t>of Zen, 5 minutes in</w:t>
      </w:r>
      <w:r w:rsidRPr="00EB03AE">
        <w:rPr>
          <w:rFonts w:ascii="Calibri" w:hAnsi="Calibri"/>
          <w:color w:val="000000"/>
        </w:rPr>
        <w:t xml:space="preserve"> every class.</w:t>
      </w:r>
    </w:p>
    <w:p w:rsidR="003E7639" w:rsidRDefault="003E7639" w:rsidP="003E7639">
      <w:pPr>
        <w:spacing w:after="240"/>
      </w:pPr>
    </w:p>
    <w:p w:rsidR="003E7639" w:rsidRPr="005F48B4" w:rsidRDefault="003E7639" w:rsidP="003E7639">
      <w:pPr>
        <w:pStyle w:val="Heading2"/>
        <w:spacing w:before="200" w:beforeAutospacing="0" w:after="0" w:afterAutospacing="0"/>
        <w:rPr>
          <w:color w:val="538135"/>
          <w:sz w:val="28"/>
          <w:szCs w:val="28"/>
        </w:rPr>
      </w:pPr>
      <w:r w:rsidRPr="005F48B4">
        <w:rPr>
          <w:color w:val="538135"/>
          <w:sz w:val="28"/>
          <w:szCs w:val="28"/>
        </w:rPr>
        <w:t>Grade Level</w:t>
      </w:r>
    </w:p>
    <w:p w:rsidR="003E7639" w:rsidRDefault="003E7639" w:rsidP="003E7639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</w:t>
      </w:r>
      <w:r w:rsidR="00B42AF0">
        <w:rPr>
          <w:rFonts w:ascii="Calibri" w:hAnsi="Calibri"/>
          <w:color w:val="000000"/>
          <w:sz w:val="22"/>
          <w:szCs w:val="22"/>
        </w:rPr>
        <w:t xml:space="preserve"> and 12</w:t>
      </w:r>
    </w:p>
    <w:p w:rsidR="003E7639" w:rsidRPr="005F48B4" w:rsidRDefault="00EB03AE" w:rsidP="00EB03AE">
      <w:pPr>
        <w:pStyle w:val="Heading2"/>
        <w:spacing w:before="200" w:beforeAutospacing="0" w:after="0" w:afterAutospacing="0"/>
        <w:rPr>
          <w:color w:val="538135"/>
          <w:sz w:val="28"/>
          <w:szCs w:val="28"/>
        </w:rPr>
      </w:pPr>
      <w:r>
        <w:rPr>
          <w:color w:val="538135"/>
          <w:sz w:val="28"/>
          <w:szCs w:val="28"/>
        </w:rPr>
        <w:t>Common Core Standards:</w:t>
      </w:r>
    </w:p>
    <w:p w:rsidR="003E7639" w:rsidRDefault="003E7639" w:rsidP="003E7639">
      <w:pPr>
        <w:pStyle w:val="NormalWeb"/>
        <w:spacing w:before="0" w:beforeAutospacing="0" w:after="0" w:afterAutospacing="0"/>
        <w:ind w:left="720" w:right="-720" w:hanging="720"/>
      </w:pPr>
      <w:r>
        <w:rPr>
          <w:rFonts w:ascii="Calibri" w:hAnsi="Calibri"/>
          <w:b/>
          <w:bCs/>
          <w:color w:val="000000"/>
          <w:sz w:val="22"/>
          <w:szCs w:val="22"/>
        </w:rPr>
        <w:t>*CCSS.ELA-Literacy.CCRA.R.1 -- Reading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Read closely to determine what the text says explicitly and to make logical inferences from it; cite specific textual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evidence when writing or speaking to support conclusions drawn from the text.</w:t>
      </w:r>
    </w:p>
    <w:p w:rsidR="003E7639" w:rsidRDefault="003E7639" w:rsidP="003E7639">
      <w:pPr>
        <w:pStyle w:val="NormalWeb"/>
        <w:spacing w:before="0" w:beforeAutospacing="0" w:after="0" w:afterAutospacing="0"/>
        <w:ind w:right="-720"/>
      </w:pPr>
      <w:r>
        <w:rPr>
          <w:rFonts w:ascii="Calibri" w:hAnsi="Calibri"/>
          <w:b/>
          <w:bCs/>
          <w:color w:val="000000"/>
          <w:sz w:val="22"/>
          <w:szCs w:val="22"/>
        </w:rPr>
        <w:t>*CCSS.ELA-Literacy.CCRA.R.2 -- Reading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Determine central ideas or themes of a text and analyze their development; summarize the key supporting details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and ideas</w:t>
      </w:r>
    </w:p>
    <w:p w:rsidR="003E7639" w:rsidRDefault="003E7639" w:rsidP="003E7639">
      <w:pPr>
        <w:pStyle w:val="NormalWeb"/>
        <w:spacing w:before="0" w:beforeAutospacing="0" w:after="0" w:afterAutospacing="0"/>
        <w:ind w:right="-720"/>
      </w:pPr>
      <w:r>
        <w:rPr>
          <w:rFonts w:ascii="Calibri" w:hAnsi="Calibri"/>
          <w:b/>
          <w:bCs/>
          <w:color w:val="000000"/>
          <w:sz w:val="22"/>
          <w:szCs w:val="22"/>
        </w:rPr>
        <w:t>*CCSS.ELA-Literacy.CCRA.R.3 -- Reading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Analyze how and why individuals, events, or ideas develop and interact over the course of a text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3E7639" w:rsidRDefault="003E7639" w:rsidP="003E7639">
      <w:pPr>
        <w:pStyle w:val="NormalWeb"/>
        <w:spacing w:before="0" w:beforeAutospacing="0" w:after="0" w:afterAutospacing="0"/>
        <w:ind w:right="-720"/>
      </w:pPr>
      <w:r>
        <w:rPr>
          <w:rFonts w:ascii="Calibri" w:hAnsi="Calibri"/>
          <w:color w:val="000000"/>
          <w:sz w:val="22"/>
          <w:szCs w:val="22"/>
        </w:rPr>
        <w:t>*</w:t>
      </w:r>
      <w:r>
        <w:rPr>
          <w:rFonts w:ascii="Calibri" w:hAnsi="Calibri"/>
          <w:b/>
          <w:bCs/>
          <w:color w:val="000000"/>
          <w:sz w:val="22"/>
          <w:szCs w:val="22"/>
        </w:rPr>
        <w:t>CCSS.ELA-Literacy.CCRA.R.7 -- Reading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Integrate and evaluate content presented in diverse media and formats, including visually and quantitatively, as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well as in words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3E7639" w:rsidRDefault="003E7639" w:rsidP="003E7639">
      <w:pPr>
        <w:pStyle w:val="NormalWeb"/>
        <w:spacing w:before="0" w:beforeAutospacing="0" w:after="0" w:afterAutospacing="0"/>
        <w:ind w:left="720" w:right="-720" w:hanging="720"/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*CCSS.ELA-Literacy.CCRA.R.8 -- Reading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Delineate and evaluate the argument and specific claims in a text, including the validity of the reasoning as well as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the relevance and sufficiency of the evidence.</w:t>
      </w:r>
    </w:p>
    <w:p w:rsidR="003E7639" w:rsidRDefault="003E7639" w:rsidP="003E7639">
      <w:pPr>
        <w:pStyle w:val="NormalWeb"/>
        <w:spacing w:before="0" w:beforeAutospacing="0" w:after="0" w:afterAutospacing="0"/>
        <w:ind w:left="720" w:right="-720" w:hanging="720"/>
      </w:pPr>
      <w:r>
        <w:rPr>
          <w:rFonts w:ascii="Calibri" w:hAnsi="Calibri"/>
          <w:b/>
          <w:bCs/>
          <w:color w:val="000000"/>
          <w:sz w:val="22"/>
          <w:szCs w:val="22"/>
        </w:rPr>
        <w:t>*CCSS.ELA-Literacy.CCRA.R.9 -- Reading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Analyze how two or more texts address similar themes or topics in order to build knowledge or to compare the</w:t>
      </w:r>
    </w:p>
    <w:p w:rsidR="003E7639" w:rsidRDefault="00863171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approach</w:t>
      </w:r>
      <w:r w:rsidR="003E7639">
        <w:rPr>
          <w:rFonts w:ascii="Calibri" w:hAnsi="Calibri"/>
          <w:color w:val="000000"/>
          <w:sz w:val="20"/>
          <w:szCs w:val="20"/>
        </w:rPr>
        <w:t>s the authors take.</w:t>
      </w:r>
    </w:p>
    <w:p w:rsidR="003E7639" w:rsidRDefault="003E7639" w:rsidP="003E7639">
      <w:pPr>
        <w:pStyle w:val="NormalWeb"/>
        <w:spacing w:before="0" w:beforeAutospacing="0" w:after="0" w:afterAutospacing="0"/>
        <w:ind w:left="720" w:right="-720" w:hanging="720"/>
      </w:pPr>
      <w:r>
        <w:rPr>
          <w:rFonts w:ascii="Calibri" w:hAnsi="Calibri"/>
          <w:b/>
          <w:bCs/>
          <w:color w:val="000000"/>
          <w:sz w:val="22"/>
          <w:szCs w:val="22"/>
        </w:rPr>
        <w:t>*CCSS.ELA-Literacy.CCRA.R.10 -- Reading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Read and comprehend complex literary and informational texts independently and proficiently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3E7639" w:rsidRDefault="003E7639" w:rsidP="003E7639">
      <w:pPr>
        <w:pStyle w:val="NormalWeb"/>
        <w:spacing w:before="0" w:beforeAutospacing="0" w:after="0" w:afterAutospacing="0"/>
        <w:ind w:left="720" w:right="-720" w:hanging="720"/>
      </w:pPr>
      <w:r>
        <w:rPr>
          <w:rFonts w:ascii="Calibri" w:hAnsi="Calibri"/>
          <w:b/>
          <w:bCs/>
          <w:color w:val="000000"/>
          <w:sz w:val="22"/>
          <w:szCs w:val="22"/>
        </w:rPr>
        <w:t>CCSS.ELA-Literacy.SL.11-12.1 -- Comprehension and Collaboration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Initiate and participate effectively in a range of collaborative discussions (one-on-one, in groups, and teacher-led)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with diverse partners on grades 11-12 topics, texts, and issues, building on others' ideas and expressing their own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clearly and persuasively.</w:t>
      </w:r>
    </w:p>
    <w:p w:rsidR="003E7639" w:rsidRDefault="003E7639" w:rsidP="003E7639">
      <w:pPr>
        <w:pStyle w:val="NormalWeb"/>
        <w:spacing w:before="0" w:beforeAutospacing="0" w:after="0" w:afterAutospacing="0"/>
        <w:ind w:left="720" w:right="-720" w:hanging="720"/>
      </w:pPr>
      <w:r>
        <w:rPr>
          <w:rFonts w:ascii="Calibri" w:hAnsi="Calibri"/>
          <w:b/>
          <w:bCs/>
          <w:color w:val="000000"/>
          <w:sz w:val="22"/>
          <w:szCs w:val="22"/>
        </w:rPr>
        <w:t>CCSS.ELA-Literacy.SL.11-12.1.a-- Comprehension and Collaboration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Come to discussions prepared, having read and researched material under study; explicitly draw on that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preparation by referring to evidence from texts and other research on the topic or issue to stimulate a thoughtful,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well-reasoned exchange of ideas.</w:t>
      </w:r>
    </w:p>
    <w:p w:rsidR="003E7639" w:rsidRDefault="003E7639" w:rsidP="003E7639">
      <w:pPr>
        <w:pStyle w:val="NormalWeb"/>
        <w:spacing w:before="0" w:beforeAutospacing="0" w:after="0" w:afterAutospacing="0"/>
        <w:ind w:left="720" w:right="-720" w:hanging="720"/>
      </w:pPr>
      <w:r>
        <w:rPr>
          <w:rFonts w:ascii="Calibri" w:hAnsi="Calibri"/>
          <w:b/>
          <w:bCs/>
          <w:color w:val="000000"/>
          <w:sz w:val="22"/>
          <w:szCs w:val="22"/>
        </w:rPr>
        <w:t>CCSS.ELA-Literacy.SL.11-12.2 -- Comprehension and Collaboration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Integrate multiple sources of information presented in diverse formats and media (e.g., visually, quantitatively,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orally) in order to make informed decisions and solve problems, evaluating the credibility and accuracy of each</w:t>
      </w:r>
    </w:p>
    <w:p w:rsidR="003E7639" w:rsidRDefault="003E7639" w:rsidP="003E7639">
      <w:pPr>
        <w:pStyle w:val="NormalWeb"/>
        <w:spacing w:before="0" w:beforeAutospacing="0" w:after="0" w:afterAutospacing="0"/>
        <w:ind w:left="1440" w:right="-720" w:hanging="720"/>
      </w:pPr>
      <w:r>
        <w:rPr>
          <w:rFonts w:ascii="Calibri" w:hAnsi="Calibri"/>
          <w:color w:val="000000"/>
          <w:sz w:val="20"/>
          <w:szCs w:val="20"/>
        </w:rPr>
        <w:t>source and noting any discrepancies among the data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3E7639" w:rsidRDefault="003E7639" w:rsidP="003E7639"/>
    <w:p w:rsidR="00F36734" w:rsidRDefault="00F36734" w:rsidP="003E7639">
      <w:pPr>
        <w:pStyle w:val="Heading2"/>
        <w:spacing w:before="200" w:beforeAutospacing="0" w:after="0" w:afterAutospacing="0"/>
        <w:jc w:val="both"/>
        <w:rPr>
          <w:color w:val="4F81BD"/>
          <w:sz w:val="24"/>
          <w:szCs w:val="24"/>
        </w:rPr>
        <w:sectPr w:rsidR="00F36734" w:rsidSect="00F367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7639" w:rsidRPr="005F48B4" w:rsidRDefault="00F36734" w:rsidP="003E7639">
      <w:pPr>
        <w:pStyle w:val="Heading2"/>
        <w:spacing w:before="200" w:beforeAutospacing="0" w:after="0" w:afterAutospacing="0"/>
        <w:jc w:val="both"/>
        <w:rPr>
          <w:color w:val="538135"/>
          <w:sz w:val="28"/>
          <w:szCs w:val="28"/>
        </w:rPr>
      </w:pPr>
      <w:r w:rsidRPr="005F48B4">
        <w:rPr>
          <w:color w:val="538135"/>
          <w:sz w:val="28"/>
          <w:szCs w:val="28"/>
        </w:rPr>
        <w:lastRenderedPageBreak/>
        <w:t>Materials:</w:t>
      </w:r>
    </w:p>
    <w:p w:rsidR="002C3FDA" w:rsidRPr="00451D99" w:rsidRDefault="00F36734" w:rsidP="002C3FDA">
      <w:pPr>
        <w:numPr>
          <w:ilvl w:val="1"/>
          <w:numId w:val="8"/>
        </w:numPr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This lesson is </w:t>
      </w:r>
      <w:r w:rsidR="00EC6E57">
        <w:rPr>
          <w:rFonts w:eastAsia="Times New Roman" w:cs="Arial"/>
          <w:bCs/>
          <w:color w:val="000000"/>
        </w:rPr>
        <w:t>designed</w:t>
      </w:r>
      <w:r>
        <w:rPr>
          <w:rFonts w:eastAsia="Times New Roman" w:cs="Arial"/>
          <w:bCs/>
          <w:color w:val="000000"/>
        </w:rPr>
        <w:t xml:space="preserve"> to be done </w:t>
      </w:r>
      <w:r w:rsidR="00EC6E57">
        <w:rPr>
          <w:rFonts w:eastAsia="Times New Roman" w:cs="Arial"/>
          <w:bCs/>
          <w:color w:val="000000"/>
        </w:rPr>
        <w:t>virtual</w:t>
      </w:r>
      <w:r w:rsidR="005762B3">
        <w:rPr>
          <w:rFonts w:eastAsia="Times New Roman" w:cs="Arial"/>
          <w:bCs/>
          <w:color w:val="000000"/>
        </w:rPr>
        <w:t>ly fro</w:t>
      </w:r>
      <w:r>
        <w:rPr>
          <w:rFonts w:eastAsia="Times New Roman" w:cs="Arial"/>
          <w:bCs/>
          <w:color w:val="000000"/>
        </w:rPr>
        <w:t xml:space="preserve">m using web information </w:t>
      </w:r>
    </w:p>
    <w:p w:rsidR="003E7639" w:rsidRPr="00451D99" w:rsidRDefault="00F36734" w:rsidP="002C3FDA">
      <w:pPr>
        <w:numPr>
          <w:ilvl w:val="1"/>
          <w:numId w:val="8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Lap top or i-pad for research </w:t>
      </w:r>
    </w:p>
    <w:p w:rsidR="00195F61" w:rsidRPr="00451D99" w:rsidRDefault="00F36734" w:rsidP="002C3FDA">
      <w:pPr>
        <w:numPr>
          <w:ilvl w:val="1"/>
          <w:numId w:val="8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Worksheets</w:t>
      </w:r>
    </w:p>
    <w:p w:rsidR="005A1960" w:rsidRDefault="005A1960" w:rsidP="00A14AE0">
      <w:pPr>
        <w:rPr>
          <w:rFonts w:ascii="Arial" w:eastAsia="Times New Roman" w:hAnsi="Arial" w:cs="Arial"/>
          <w:b/>
          <w:bCs/>
          <w:color w:val="000000"/>
        </w:rPr>
      </w:pPr>
    </w:p>
    <w:p w:rsidR="00F36734" w:rsidRPr="005F48B4" w:rsidRDefault="00F36734" w:rsidP="00F36734">
      <w:pPr>
        <w:pStyle w:val="Heading2"/>
        <w:spacing w:before="200" w:beforeAutospacing="0" w:after="0" w:afterAutospacing="0"/>
        <w:jc w:val="both"/>
        <w:rPr>
          <w:color w:val="538135"/>
          <w:sz w:val="28"/>
          <w:szCs w:val="28"/>
        </w:rPr>
      </w:pPr>
      <w:r w:rsidRPr="005F48B4">
        <w:rPr>
          <w:color w:val="538135"/>
          <w:sz w:val="28"/>
          <w:szCs w:val="28"/>
        </w:rPr>
        <w:t>Procedure</w:t>
      </w:r>
    </w:p>
    <w:p w:rsidR="006B3B64" w:rsidRPr="005F48B4" w:rsidRDefault="006B3B64" w:rsidP="00F36734">
      <w:pPr>
        <w:pStyle w:val="Heading2"/>
        <w:spacing w:before="200" w:beforeAutospacing="0" w:after="0" w:afterAutospacing="0"/>
        <w:jc w:val="both"/>
        <w:rPr>
          <w:color w:val="538135"/>
          <w:sz w:val="28"/>
          <w:szCs w:val="28"/>
        </w:rPr>
      </w:pPr>
      <w:r w:rsidRPr="005F48B4">
        <w:rPr>
          <w:color w:val="538135"/>
          <w:sz w:val="28"/>
          <w:szCs w:val="28"/>
        </w:rPr>
        <w:t>Day 1:</w:t>
      </w:r>
    </w:p>
    <w:p w:rsidR="00F36734" w:rsidRDefault="00052E27" w:rsidP="005F48B4">
      <w:pPr>
        <w:numPr>
          <w:ilvl w:val="1"/>
          <w:numId w:val="8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Each student</w:t>
      </w:r>
      <w:r w:rsidR="00F36734" w:rsidRPr="00F36734">
        <w:rPr>
          <w:rFonts w:eastAsia="Times New Roman" w:cs="Arial"/>
          <w:bCs/>
          <w:color w:val="000000"/>
        </w:rPr>
        <w:t xml:space="preserve"> research</w:t>
      </w:r>
      <w:r>
        <w:rPr>
          <w:rFonts w:eastAsia="Times New Roman" w:cs="Arial"/>
          <w:bCs/>
          <w:color w:val="000000"/>
        </w:rPr>
        <w:t>es</w:t>
      </w:r>
      <w:r w:rsidR="00F36734" w:rsidRPr="00F36734">
        <w:rPr>
          <w:rFonts w:eastAsia="Times New Roman" w:cs="Arial"/>
          <w:bCs/>
          <w:color w:val="000000"/>
        </w:rPr>
        <w:t xml:space="preserve"> on line </w:t>
      </w:r>
      <w:r>
        <w:rPr>
          <w:rFonts w:eastAsia="Times New Roman" w:cs="Arial"/>
          <w:bCs/>
          <w:color w:val="000000"/>
        </w:rPr>
        <w:t>and fill out a worksheet</w:t>
      </w:r>
    </w:p>
    <w:p w:rsidR="00F36734" w:rsidRPr="00F36734" w:rsidRDefault="00F36734" w:rsidP="005F48B4">
      <w:pPr>
        <w:numPr>
          <w:ilvl w:val="1"/>
          <w:numId w:val="8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Present</w:t>
      </w:r>
      <w:r w:rsidR="00E31A42">
        <w:rPr>
          <w:rFonts w:eastAsia="Times New Roman" w:cs="Arial"/>
          <w:bCs/>
          <w:color w:val="000000"/>
        </w:rPr>
        <w:t xml:space="preserve">ation </w:t>
      </w:r>
      <w:r w:rsidR="00052E27">
        <w:rPr>
          <w:rFonts w:eastAsia="Times New Roman" w:cs="Arial"/>
          <w:bCs/>
          <w:color w:val="000000"/>
        </w:rPr>
        <w:t xml:space="preserve">on </w:t>
      </w:r>
      <w:r w:rsidR="00E31A42">
        <w:rPr>
          <w:rFonts w:eastAsia="Times New Roman" w:cs="Arial"/>
          <w:bCs/>
          <w:color w:val="000000"/>
        </w:rPr>
        <w:t>what they re</w:t>
      </w:r>
      <w:r w:rsidR="00052E27">
        <w:rPr>
          <w:rFonts w:eastAsia="Times New Roman" w:cs="Arial"/>
          <w:bCs/>
          <w:color w:val="000000"/>
        </w:rPr>
        <w:t>se</w:t>
      </w:r>
      <w:r w:rsidR="00E31A42">
        <w:rPr>
          <w:rFonts w:eastAsia="Times New Roman" w:cs="Arial"/>
          <w:bCs/>
          <w:color w:val="000000"/>
        </w:rPr>
        <w:t>a</w:t>
      </w:r>
      <w:r w:rsidR="00052E27">
        <w:rPr>
          <w:rFonts w:eastAsia="Times New Roman" w:cs="Arial"/>
          <w:bCs/>
          <w:color w:val="000000"/>
        </w:rPr>
        <w:t>r</w:t>
      </w:r>
      <w:r w:rsidR="00E31A42">
        <w:rPr>
          <w:rFonts w:eastAsia="Times New Roman" w:cs="Arial"/>
          <w:bCs/>
          <w:color w:val="000000"/>
        </w:rPr>
        <w:t>ched and discussion based on their research</w:t>
      </w:r>
    </w:p>
    <w:p w:rsidR="00F36734" w:rsidRDefault="00E31A42" w:rsidP="00F36734">
      <w:pPr>
        <w:numPr>
          <w:ilvl w:val="1"/>
          <w:numId w:val="8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Students practice Zen meditation</w:t>
      </w:r>
    </w:p>
    <w:p w:rsidR="00E31A42" w:rsidRDefault="00E31A42" w:rsidP="00F36734">
      <w:pPr>
        <w:numPr>
          <w:ilvl w:val="1"/>
          <w:numId w:val="8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After th</w:t>
      </w:r>
      <w:r w:rsidR="00052E27">
        <w:rPr>
          <w:rFonts w:eastAsia="Times New Roman" w:cs="Arial"/>
          <w:bCs/>
          <w:color w:val="000000"/>
        </w:rPr>
        <w:t>e meditation group discussion of the</w:t>
      </w:r>
      <w:r>
        <w:rPr>
          <w:rFonts w:eastAsia="Times New Roman" w:cs="Arial"/>
          <w:bCs/>
          <w:color w:val="000000"/>
        </w:rPr>
        <w:t xml:space="preserve"> outcome</w:t>
      </w:r>
    </w:p>
    <w:p w:rsidR="00E31A42" w:rsidRDefault="00E31A42" w:rsidP="00F36734">
      <w:pPr>
        <w:numPr>
          <w:ilvl w:val="1"/>
          <w:numId w:val="8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After the one marking period of meditation practice, group discussion pro and con</w:t>
      </w:r>
    </w:p>
    <w:p w:rsidR="00E31A42" w:rsidRDefault="00E31A42" w:rsidP="00E31A42">
      <w:pPr>
        <w:ind w:left="1440"/>
        <w:rPr>
          <w:rFonts w:eastAsia="Times New Roman" w:cs="Arial"/>
          <w:bCs/>
          <w:color w:val="000000"/>
        </w:rPr>
      </w:pPr>
    </w:p>
    <w:p w:rsidR="00E31A42" w:rsidRDefault="00E31A42" w:rsidP="00E31A42">
      <w:pPr>
        <w:ind w:left="1440"/>
        <w:rPr>
          <w:rFonts w:eastAsia="Times New Roman" w:cs="Arial"/>
          <w:bCs/>
          <w:color w:val="000000"/>
        </w:rPr>
      </w:pPr>
    </w:p>
    <w:p w:rsidR="00E31A42" w:rsidRDefault="00E31A42" w:rsidP="00E31A42">
      <w:pPr>
        <w:ind w:left="1440"/>
        <w:rPr>
          <w:rFonts w:eastAsia="Times New Roman" w:cs="Arial"/>
          <w:bCs/>
          <w:color w:val="000000"/>
        </w:rPr>
      </w:pPr>
    </w:p>
    <w:p w:rsidR="00E31A42" w:rsidRDefault="00E31A42" w:rsidP="00E31A42">
      <w:pPr>
        <w:ind w:left="1440"/>
        <w:rPr>
          <w:rFonts w:eastAsia="Times New Roman" w:cs="Arial"/>
          <w:bCs/>
          <w:color w:val="000000"/>
        </w:rPr>
      </w:pPr>
    </w:p>
    <w:p w:rsidR="00E31A42" w:rsidRDefault="00E31A42" w:rsidP="00E31A42">
      <w:pPr>
        <w:ind w:left="1440"/>
        <w:rPr>
          <w:rFonts w:eastAsia="Times New Roman" w:cs="Arial"/>
          <w:bCs/>
          <w:color w:val="000000"/>
        </w:rPr>
      </w:pPr>
    </w:p>
    <w:p w:rsidR="00E31A42" w:rsidRDefault="00E31A42" w:rsidP="00E31A42">
      <w:pPr>
        <w:ind w:left="1440"/>
        <w:rPr>
          <w:rFonts w:eastAsia="Times New Roman" w:cs="Arial"/>
          <w:bCs/>
          <w:color w:val="000000"/>
        </w:rPr>
      </w:pPr>
    </w:p>
    <w:p w:rsidR="00E31A42" w:rsidRDefault="00E31A42" w:rsidP="00E31A42">
      <w:pPr>
        <w:ind w:left="1440"/>
        <w:rPr>
          <w:rFonts w:eastAsia="Times New Roman" w:cs="Arial"/>
          <w:bCs/>
          <w:color w:val="000000"/>
        </w:rPr>
      </w:pPr>
    </w:p>
    <w:p w:rsidR="00E31A42" w:rsidRDefault="00E31A42" w:rsidP="00E31A42">
      <w:pPr>
        <w:ind w:left="1440"/>
        <w:rPr>
          <w:rFonts w:eastAsia="Times New Roman" w:cs="Arial"/>
          <w:bCs/>
          <w:color w:val="000000"/>
        </w:rPr>
      </w:pPr>
    </w:p>
    <w:p w:rsidR="00EC6E57" w:rsidRDefault="00EC6E57" w:rsidP="00EC6E57">
      <w:pPr>
        <w:rPr>
          <w:rFonts w:eastAsia="Times New Roman" w:cs="Arial"/>
          <w:bCs/>
          <w:color w:val="000000"/>
        </w:rPr>
      </w:pPr>
    </w:p>
    <w:p w:rsidR="000E69DD" w:rsidRDefault="000E69DD" w:rsidP="00A14AE0">
      <w:pPr>
        <w:rPr>
          <w:rFonts w:eastAsia="Times New Roman" w:cs="Arial"/>
          <w:b/>
          <w:bCs/>
          <w:color w:val="000000"/>
          <w:sz w:val="52"/>
          <w:szCs w:val="52"/>
        </w:rPr>
      </w:pPr>
    </w:p>
    <w:p w:rsidR="000E69DD" w:rsidRDefault="000E69DD" w:rsidP="00A14AE0">
      <w:pPr>
        <w:rPr>
          <w:rFonts w:eastAsia="Times New Roman" w:cs="Arial"/>
          <w:b/>
          <w:bCs/>
          <w:color w:val="000000"/>
          <w:sz w:val="52"/>
          <w:szCs w:val="52"/>
        </w:rPr>
      </w:pPr>
    </w:p>
    <w:p w:rsidR="00F71368" w:rsidRDefault="00F71368" w:rsidP="00A14AE0">
      <w:pPr>
        <w:rPr>
          <w:rFonts w:eastAsia="Times New Roman" w:cs="Arial"/>
          <w:b/>
          <w:bCs/>
          <w:color w:val="000000"/>
          <w:sz w:val="52"/>
          <w:szCs w:val="52"/>
        </w:rPr>
      </w:pPr>
    </w:p>
    <w:p w:rsidR="00F36734" w:rsidRPr="00EC6E57" w:rsidRDefault="00E31A42" w:rsidP="00A14AE0">
      <w:pPr>
        <w:rPr>
          <w:rFonts w:eastAsia="Times New Roman" w:cs="Arial"/>
          <w:b/>
          <w:bCs/>
          <w:color w:val="000000"/>
          <w:sz w:val="52"/>
          <w:szCs w:val="52"/>
        </w:rPr>
      </w:pPr>
      <w:r w:rsidRPr="00EB03AE">
        <w:rPr>
          <w:rFonts w:eastAsia="Times New Roman" w:cs="Arial"/>
          <w:b/>
          <w:bCs/>
          <w:color w:val="000000"/>
          <w:sz w:val="52"/>
          <w:szCs w:val="52"/>
        </w:rPr>
        <w:lastRenderedPageBreak/>
        <w:t>Zen Worksheet</w:t>
      </w:r>
      <w:r w:rsidR="00EC6E57">
        <w:rPr>
          <w:rFonts w:eastAsia="Times New Roman" w:cs="Arial"/>
          <w:b/>
          <w:bCs/>
          <w:color w:val="000000"/>
          <w:sz w:val="52"/>
          <w:szCs w:val="52"/>
        </w:rPr>
        <w:t xml:space="preserve">              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="00EC6E57" w:rsidRPr="00EC6E57">
        <w:rPr>
          <w:rFonts w:ascii="Arial" w:eastAsia="Times New Roman" w:hAnsi="Arial" w:cs="Arial"/>
          <w:b/>
          <w:bCs/>
          <w:color w:val="000000"/>
          <w:u w:val="single"/>
        </w:rPr>
        <w:t>Name: _</w:t>
      </w:r>
      <w:r w:rsidRPr="00EC6E57">
        <w:rPr>
          <w:rFonts w:ascii="Arial" w:eastAsia="Times New Roman" w:hAnsi="Arial" w:cs="Arial"/>
          <w:b/>
          <w:bCs/>
          <w:color w:val="000000"/>
          <w:u w:val="single"/>
        </w:rPr>
        <w:t>______________________</w:t>
      </w:r>
    </w:p>
    <w:p w:rsidR="009851B5" w:rsidRPr="006B1B2D" w:rsidRDefault="00EC6E57" w:rsidP="009851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*Write down the resources</w:t>
      </w: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Zen – the word:</w:t>
      </w: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 xml:space="preserve">What is </w:t>
      </w:r>
      <w:r w:rsidR="00EC6E57"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Zen?</w:t>
      </w: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Zen Buddhism:</w:t>
      </w: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History:</w:t>
      </w: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Essence of Zen:</w:t>
      </w: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E31A42" w:rsidRPr="00EB03AE" w:rsidRDefault="00EC6E57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Enlightenment</w:t>
      </w:r>
      <w:r w:rsidR="00E31A42"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:</w:t>
      </w: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Zen – difficulty:</w:t>
      </w:r>
    </w:p>
    <w:p w:rsidR="00EB03AE" w:rsidRPr="00EB03AE" w:rsidRDefault="00EB03AE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Zen practice:</w:t>
      </w: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Zen in the modern World:</w:t>
      </w: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Zen in China:</w:t>
      </w:r>
    </w:p>
    <w:p w:rsidR="00EB03AE" w:rsidRPr="00EB03AE" w:rsidRDefault="00EB03AE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Zen in Korea:</w:t>
      </w:r>
    </w:p>
    <w:p w:rsidR="00EB03AE" w:rsidRPr="00EB03AE" w:rsidRDefault="00EB03AE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Zen in Japan:</w:t>
      </w:r>
    </w:p>
    <w:p w:rsidR="00EB03AE" w:rsidRPr="00EB03AE" w:rsidRDefault="00EB03AE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E31A42" w:rsidRPr="00EB03AE" w:rsidRDefault="00E31A42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Zen in Western World:</w:t>
      </w:r>
    </w:p>
    <w:p w:rsidR="00EB03AE" w:rsidRPr="00EB03AE" w:rsidRDefault="00EB03AE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6B3B64" w:rsidRPr="00EB03AE" w:rsidRDefault="006B3B64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Zen in medical area:</w:t>
      </w:r>
    </w:p>
    <w:p w:rsidR="00EB03AE" w:rsidRPr="00EB03AE" w:rsidRDefault="00EB03AE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6B3B64" w:rsidRPr="00EB03AE" w:rsidRDefault="006B3B64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Zen in work place:</w:t>
      </w:r>
    </w:p>
    <w:p w:rsidR="00EB03AE" w:rsidRPr="00EB03AE" w:rsidRDefault="00EB03AE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EB03AE" w:rsidRPr="00EB03AE" w:rsidRDefault="00EB03AE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lastRenderedPageBreak/>
        <w:t>Zen in schools:</w:t>
      </w:r>
    </w:p>
    <w:p w:rsidR="006B3B64" w:rsidRPr="00EB03AE" w:rsidRDefault="006B3B64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6B3B64" w:rsidRDefault="006B3B64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  <w:r w:rsidRPr="00EB03AE">
        <w:rPr>
          <w:rFonts w:ascii="Segoe Print" w:eastAsia="Times New Roman" w:hAnsi="Segoe Print" w:cs="Arial"/>
          <w:b/>
          <w:bCs/>
          <w:color w:val="000000"/>
          <w:u w:val="single"/>
        </w:rPr>
        <w:t>Your opinion:</w:t>
      </w:r>
    </w:p>
    <w:p w:rsidR="00EC6E57" w:rsidRDefault="00EC6E57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F71368" w:rsidRDefault="00F71368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EC6E57" w:rsidRDefault="00EC6E57" w:rsidP="009851B5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*During the class discussion refers the following site:</w:t>
      </w:r>
    </w:p>
    <w:p w:rsidR="00A851E4" w:rsidRDefault="00A851E4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8E080C" w:rsidRDefault="008E080C" w:rsidP="009851B5">
      <w:pPr>
        <w:rPr>
          <w:rFonts w:ascii="Arial" w:eastAsia="Times New Roman" w:hAnsi="Arial" w:cs="Arial"/>
          <w:b/>
          <w:bCs/>
          <w:color w:val="000000"/>
        </w:rPr>
      </w:pPr>
      <w:hyperlink r:id="rId5" w:history="1">
        <w:r w:rsidRPr="00DF41E6">
          <w:rPr>
            <w:rStyle w:val="Hyperlink"/>
            <w:rFonts w:ascii="Arial" w:eastAsia="Times New Roman" w:hAnsi="Arial" w:cs="Arial"/>
            <w:b/>
            <w:bCs/>
          </w:rPr>
          <w:t>http://www.wikihow.com/Begin-Zen-Meditation-%28Zazen%29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(how to meditate)</w:t>
      </w:r>
    </w:p>
    <w:p w:rsidR="008E080C" w:rsidRDefault="008E080C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8E080C" w:rsidRDefault="008E080C" w:rsidP="009851B5">
      <w:pPr>
        <w:rPr>
          <w:rFonts w:ascii="Arial" w:eastAsia="Times New Roman" w:hAnsi="Arial" w:cs="Arial"/>
          <w:b/>
          <w:bCs/>
          <w:color w:val="000000"/>
        </w:rPr>
      </w:pPr>
      <w:hyperlink r:id="rId6" w:history="1">
        <w:r w:rsidRPr="00DF41E6">
          <w:rPr>
            <w:rStyle w:val="Hyperlink"/>
            <w:rFonts w:ascii="Arial" w:eastAsia="Times New Roman" w:hAnsi="Arial" w:cs="Arial"/>
            <w:b/>
            <w:bCs/>
          </w:rPr>
          <w:t>https://www.psychologytoday.com/articles/200105/the-science-meditation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(Science of meditation)</w:t>
      </w:r>
    </w:p>
    <w:p w:rsidR="008E080C" w:rsidRDefault="008E080C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8E080C" w:rsidRDefault="008E080C" w:rsidP="009851B5">
      <w:pPr>
        <w:rPr>
          <w:rFonts w:ascii="Arial" w:eastAsia="Times New Roman" w:hAnsi="Arial" w:cs="Arial"/>
          <w:b/>
          <w:bCs/>
          <w:color w:val="000000"/>
        </w:rPr>
      </w:pPr>
      <w:hyperlink r:id="rId7" w:history="1">
        <w:r w:rsidRPr="00DF41E6">
          <w:rPr>
            <w:rStyle w:val="Hyperlink"/>
            <w:rFonts w:ascii="Arial" w:eastAsia="Times New Roman" w:hAnsi="Arial" w:cs="Arial"/>
            <w:b/>
            <w:bCs/>
          </w:rPr>
          <w:t>http://news.mit.edu/2011/meditation-0505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(benefit of meditation)</w:t>
      </w:r>
    </w:p>
    <w:p w:rsidR="008E080C" w:rsidRDefault="008E080C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8E080C" w:rsidRDefault="008E080C" w:rsidP="009851B5">
      <w:pPr>
        <w:rPr>
          <w:rFonts w:ascii="Arial" w:eastAsia="Times New Roman" w:hAnsi="Arial" w:cs="Arial"/>
          <w:b/>
          <w:bCs/>
          <w:color w:val="000000"/>
        </w:rPr>
      </w:pPr>
      <w:hyperlink r:id="rId8" w:history="1">
        <w:r w:rsidRPr="00DF41E6">
          <w:rPr>
            <w:rStyle w:val="Hyperlink"/>
            <w:rFonts w:ascii="Arial" w:eastAsia="Times New Roman" w:hAnsi="Arial" w:cs="Arial"/>
            <w:b/>
            <w:bCs/>
          </w:rPr>
          <w:t>http://www.hopkinsmedicine.org/news/media/releases/meditation_for_anxiety_and_depression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(anxiety and depression release)</w:t>
      </w:r>
    </w:p>
    <w:p w:rsidR="00A851E4" w:rsidRDefault="00A851E4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8E080C" w:rsidRDefault="008E080C" w:rsidP="009851B5">
      <w:pPr>
        <w:rPr>
          <w:rFonts w:ascii="Arial" w:eastAsia="Times New Roman" w:hAnsi="Arial" w:cs="Arial"/>
          <w:b/>
          <w:bCs/>
          <w:color w:val="000000"/>
        </w:rPr>
      </w:pPr>
      <w:hyperlink r:id="rId9" w:history="1">
        <w:r w:rsidRPr="00DF41E6">
          <w:rPr>
            <w:rStyle w:val="Hyperlink"/>
            <w:rFonts w:ascii="Arial" w:eastAsia="Times New Roman" w:hAnsi="Arial" w:cs="Arial"/>
            <w:b/>
            <w:bCs/>
          </w:rPr>
          <w:t>http://goodlifezen.com/how-to-start-meditating-ten-important-tips/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(10 tips)</w:t>
      </w:r>
    </w:p>
    <w:p w:rsidR="008E080C" w:rsidRDefault="008E080C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A86A0C" w:rsidRDefault="00A86A0C" w:rsidP="009851B5">
      <w:pPr>
        <w:rPr>
          <w:rFonts w:ascii="Arial" w:eastAsia="Times New Roman" w:hAnsi="Arial" w:cs="Arial"/>
          <w:b/>
          <w:bCs/>
          <w:color w:val="000000"/>
        </w:rPr>
      </w:pPr>
      <w:hyperlink r:id="rId10" w:history="1">
        <w:r w:rsidRPr="00DF41E6">
          <w:rPr>
            <w:rStyle w:val="Hyperlink"/>
            <w:rFonts w:ascii="Arial" w:eastAsia="Times New Roman" w:hAnsi="Arial" w:cs="Arial"/>
            <w:b/>
            <w:bCs/>
          </w:rPr>
          <w:t>http://www.bbc.com/capital/story/20141107-is-this-the-cure-for-work-stress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(office stress release)</w:t>
      </w:r>
    </w:p>
    <w:p w:rsidR="00A86A0C" w:rsidRDefault="00A86A0C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A86A0C" w:rsidRPr="00A86A0C" w:rsidRDefault="00A86A0C" w:rsidP="00A86A0C">
      <w:pPr>
        <w:rPr>
          <w:rFonts w:ascii="Arial" w:eastAsia="Times New Roman" w:hAnsi="Arial" w:cs="Arial"/>
          <w:b/>
          <w:bCs/>
          <w:color w:val="000000"/>
        </w:rPr>
      </w:pPr>
      <w:hyperlink r:id="rId11" w:history="1">
        <w:r w:rsidRPr="00DF41E6">
          <w:rPr>
            <w:rStyle w:val="Hyperlink"/>
            <w:rFonts w:ascii="Arial" w:eastAsia="Times New Roman" w:hAnsi="Arial" w:cs="Arial"/>
            <w:b/>
            <w:bCs/>
          </w:rPr>
          <w:t>http://www.meditationinschools.org/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(at schools)</w:t>
      </w:r>
    </w:p>
    <w:p w:rsidR="00A86A0C" w:rsidRDefault="00A86A0C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A86A0C" w:rsidRPr="00A86A0C" w:rsidRDefault="00A86A0C" w:rsidP="00A86A0C">
      <w:r>
        <w:fldChar w:fldCharType="begin"/>
      </w:r>
      <w:r>
        <w:instrText xml:space="preserve"> HYPERLINK "</w:instrText>
      </w:r>
      <w:r w:rsidRPr="00A86A0C">
        <w:instrText>http://usatoday30.usatoday.com/money/jobcenter/workplace/bruzzese/story/2012-07-08/meditation-helps-your-work/56071024/1</w:instrText>
      </w:r>
      <w:r>
        <w:instrText xml:space="preserve">" </w:instrText>
      </w:r>
      <w:r>
        <w:fldChar w:fldCharType="separate"/>
      </w:r>
      <w:r w:rsidRPr="00DF41E6">
        <w:rPr>
          <w:rStyle w:val="Hyperlink"/>
        </w:rPr>
        <w:t>http://usatoday30.usatoday.com/money/jobcenter/workplace/bruzzese/story/2012-07-08/meditation-helps-your-work/56071024/1</w:t>
      </w:r>
      <w:r>
        <w:fldChar w:fldCharType="end"/>
      </w:r>
      <w:r>
        <w:t xml:space="preserve"> </w:t>
      </w:r>
      <w:r>
        <w:rPr>
          <w:b/>
        </w:rPr>
        <w:t>(meditation at work place)</w:t>
      </w:r>
    </w:p>
    <w:p w:rsidR="00A86A0C" w:rsidRDefault="00A86A0C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994E6D" w:rsidRDefault="00994E6D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C63FC2" w:rsidRDefault="00C63FC2" w:rsidP="009851B5">
      <w:pPr>
        <w:rPr>
          <w:rFonts w:ascii="Arial" w:eastAsia="Times New Roman" w:hAnsi="Arial" w:cs="Arial"/>
          <w:b/>
          <w:bCs/>
          <w:color w:val="000000"/>
        </w:rPr>
      </w:pPr>
      <w:hyperlink r:id="rId12" w:history="1">
        <w:r w:rsidRPr="00DF41E6">
          <w:rPr>
            <w:rStyle w:val="Hyperlink"/>
            <w:rFonts w:ascii="Arial" w:eastAsia="Times New Roman" w:hAnsi="Arial" w:cs="Arial"/>
            <w:b/>
            <w:bCs/>
          </w:rPr>
          <w:t>https://www.youtube.com/watch?v=i50ZAs7v9es&amp;index=16&amp;list=RDH654etTkJfs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(guided 5 minutes meditation)</w:t>
      </w:r>
    </w:p>
    <w:p w:rsidR="00C63FC2" w:rsidRDefault="00C63FC2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994E6D" w:rsidRDefault="00C620CC" w:rsidP="009851B5">
      <w:pPr>
        <w:rPr>
          <w:rFonts w:ascii="Arial" w:eastAsia="Times New Roman" w:hAnsi="Arial" w:cs="Arial"/>
          <w:b/>
          <w:bCs/>
          <w:color w:val="000000"/>
        </w:rPr>
      </w:pPr>
      <w:hyperlink r:id="rId13" w:history="1">
        <w:r w:rsidRPr="00DF41E6">
          <w:rPr>
            <w:rStyle w:val="Hyperlink"/>
            <w:rFonts w:ascii="Arial" w:eastAsia="Times New Roman" w:hAnsi="Arial" w:cs="Arial"/>
            <w:b/>
            <w:bCs/>
          </w:rPr>
          <w:t>https://www.youtube.com/watch?v=IwzFOf9eilQ</w:t>
        </w:r>
      </w:hyperlink>
      <w:r w:rsidR="00A851E4">
        <w:rPr>
          <w:rFonts w:ascii="Arial" w:eastAsia="Times New Roman" w:hAnsi="Arial" w:cs="Arial"/>
          <w:b/>
          <w:bCs/>
          <w:color w:val="000000"/>
        </w:rPr>
        <w:t xml:space="preserve"> (Zen </w:t>
      </w:r>
      <w:r w:rsidR="00A86A0C">
        <w:rPr>
          <w:rFonts w:ascii="Arial" w:eastAsia="Times New Roman" w:hAnsi="Arial" w:cs="Arial"/>
          <w:b/>
          <w:bCs/>
          <w:color w:val="000000"/>
        </w:rPr>
        <w:t>Buddhism</w:t>
      </w:r>
      <w:r w:rsidR="00A851E4">
        <w:rPr>
          <w:rFonts w:ascii="Arial" w:eastAsia="Times New Roman" w:hAnsi="Arial" w:cs="Arial"/>
          <w:b/>
          <w:bCs/>
          <w:color w:val="000000"/>
        </w:rPr>
        <w:t>)</w:t>
      </w:r>
    </w:p>
    <w:p w:rsidR="00C620CC" w:rsidRDefault="00C620CC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C620CC" w:rsidRDefault="00C620CC" w:rsidP="009851B5">
      <w:pPr>
        <w:rPr>
          <w:rFonts w:ascii="Arial" w:eastAsia="Times New Roman" w:hAnsi="Arial" w:cs="Arial"/>
          <w:b/>
          <w:bCs/>
          <w:color w:val="000000"/>
        </w:rPr>
      </w:pPr>
      <w:hyperlink r:id="rId14" w:history="1">
        <w:r w:rsidRPr="00DF41E6">
          <w:rPr>
            <w:rStyle w:val="Hyperlink"/>
            <w:rFonts w:ascii="Arial" w:eastAsia="Times New Roman" w:hAnsi="Arial" w:cs="Arial"/>
            <w:b/>
            <w:bCs/>
          </w:rPr>
          <w:t>https://www.youtube.com/watch?v=RozWiUA-GCk</w:t>
        </w:r>
      </w:hyperlink>
      <w:r w:rsidR="00A851E4">
        <w:rPr>
          <w:rFonts w:ascii="Arial" w:eastAsia="Times New Roman" w:hAnsi="Arial" w:cs="Arial"/>
          <w:b/>
          <w:bCs/>
          <w:color w:val="000000"/>
        </w:rPr>
        <w:t xml:space="preserve"> (Zen meditation)</w:t>
      </w:r>
    </w:p>
    <w:p w:rsidR="00C620CC" w:rsidRDefault="00C620CC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C620CC" w:rsidRDefault="00A851E4" w:rsidP="009851B5">
      <w:pPr>
        <w:rPr>
          <w:rFonts w:ascii="Arial" w:eastAsia="Times New Roman" w:hAnsi="Arial" w:cs="Arial"/>
          <w:b/>
          <w:bCs/>
          <w:color w:val="000000"/>
        </w:rPr>
      </w:pPr>
      <w:hyperlink r:id="rId15" w:history="1">
        <w:r w:rsidRPr="00DF41E6">
          <w:rPr>
            <w:rStyle w:val="Hyperlink"/>
            <w:rFonts w:ascii="Arial" w:eastAsia="Times New Roman" w:hAnsi="Arial" w:cs="Arial"/>
            <w:b/>
            <w:bCs/>
          </w:rPr>
          <w:t>https://www.youtube.com/watch?v=5GSMRUl9UPo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(how to meditate)</w:t>
      </w:r>
    </w:p>
    <w:p w:rsidR="00A851E4" w:rsidRDefault="00A851E4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A851E4" w:rsidRDefault="00A851E4" w:rsidP="009851B5">
      <w:pPr>
        <w:rPr>
          <w:rFonts w:ascii="Arial" w:eastAsia="Times New Roman" w:hAnsi="Arial" w:cs="Arial"/>
          <w:b/>
          <w:bCs/>
          <w:color w:val="000000"/>
        </w:rPr>
      </w:pPr>
      <w:hyperlink r:id="rId16" w:history="1">
        <w:r w:rsidRPr="00DF41E6">
          <w:rPr>
            <w:rStyle w:val="Hyperlink"/>
            <w:rFonts w:ascii="Arial" w:eastAsia="Times New Roman" w:hAnsi="Arial" w:cs="Arial"/>
            <w:b/>
            <w:bCs/>
          </w:rPr>
          <w:t>https://www.youtube.com/watch?v=vEIXijQctlQ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(Zen and Brain)</w:t>
      </w:r>
    </w:p>
    <w:p w:rsidR="00A851E4" w:rsidRDefault="00A851E4" w:rsidP="00A851E4">
      <w:pPr>
        <w:pStyle w:val="Heading1"/>
        <w:rPr>
          <w:rFonts w:ascii="Times New Roman" w:hAnsi="Times New Roman"/>
          <w:kern w:val="36"/>
          <w:sz w:val="22"/>
          <w:szCs w:val="22"/>
          <w:lang w:eastAsia="ja-JP"/>
        </w:rPr>
      </w:pPr>
      <w:hyperlink r:id="rId17" w:history="1">
        <w:r w:rsidRPr="00A851E4">
          <w:rPr>
            <w:rStyle w:val="Hyperlink"/>
            <w:rFonts w:ascii="Arial" w:hAnsi="Arial" w:cs="Arial"/>
            <w:sz w:val="22"/>
            <w:szCs w:val="22"/>
          </w:rPr>
          <w:t>https://www.youtube.com/watch?v=sf6Q0G1iHBI</w:t>
        </w:r>
      </w:hyperlink>
      <w:r w:rsidRPr="00A851E4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A851E4">
        <w:rPr>
          <w:rFonts w:ascii="Arial" w:hAnsi="Arial" w:cs="Arial"/>
          <w:bCs w:val="0"/>
          <w:color w:val="000000"/>
          <w:sz w:val="22"/>
          <w:szCs w:val="22"/>
        </w:rPr>
        <w:t>(</w:t>
      </w:r>
      <w:r w:rsidRPr="00A851E4">
        <w:rPr>
          <w:rFonts w:ascii="Times New Roman" w:hAnsi="Times New Roman"/>
          <w:kern w:val="36"/>
          <w:sz w:val="22"/>
          <w:szCs w:val="22"/>
          <w:lang w:eastAsia="ja-JP"/>
        </w:rPr>
        <w:t>Cognitive Neuroscience of Mindfulness Meditation</w:t>
      </w:r>
      <w:r>
        <w:rPr>
          <w:rFonts w:ascii="Times New Roman" w:hAnsi="Times New Roman"/>
          <w:kern w:val="36"/>
          <w:sz w:val="22"/>
          <w:szCs w:val="22"/>
          <w:lang w:eastAsia="ja-JP"/>
        </w:rPr>
        <w:t>)</w:t>
      </w:r>
    </w:p>
    <w:p w:rsidR="008E080C" w:rsidRDefault="008E080C" w:rsidP="008E080C"/>
    <w:p w:rsidR="008E080C" w:rsidRPr="008E080C" w:rsidRDefault="008E080C" w:rsidP="008E080C">
      <w:pPr>
        <w:rPr>
          <w:b/>
        </w:rPr>
      </w:pPr>
    </w:p>
    <w:p w:rsidR="008E080C" w:rsidRPr="008E080C" w:rsidRDefault="008E080C" w:rsidP="008E080C"/>
    <w:p w:rsidR="00A851E4" w:rsidRDefault="00A851E4" w:rsidP="00A851E4">
      <w:pPr>
        <w:rPr>
          <w:lang w:eastAsia="ja-JP"/>
        </w:rPr>
      </w:pPr>
    </w:p>
    <w:p w:rsidR="00A851E4" w:rsidRPr="00A851E4" w:rsidRDefault="00A851E4" w:rsidP="00A851E4">
      <w:pPr>
        <w:rPr>
          <w:lang w:eastAsia="ja-JP"/>
        </w:rPr>
      </w:pPr>
    </w:p>
    <w:p w:rsidR="00A851E4" w:rsidRDefault="00A851E4" w:rsidP="009851B5">
      <w:pPr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</w:p>
    <w:p w:rsidR="00A851E4" w:rsidRDefault="00A851E4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A851E4" w:rsidRPr="00EC6E57" w:rsidRDefault="00A851E4" w:rsidP="009851B5">
      <w:pPr>
        <w:rPr>
          <w:rFonts w:ascii="Arial" w:eastAsia="Times New Roman" w:hAnsi="Arial" w:cs="Arial"/>
          <w:b/>
          <w:bCs/>
          <w:color w:val="000000"/>
        </w:rPr>
      </w:pPr>
    </w:p>
    <w:p w:rsidR="00EC6E57" w:rsidRDefault="00EC6E57" w:rsidP="009851B5">
      <w:pPr>
        <w:rPr>
          <w:rFonts w:ascii="Segoe Print" w:eastAsia="Times New Roman" w:hAnsi="Segoe Print" w:cs="Arial"/>
          <w:b/>
          <w:bCs/>
          <w:color w:val="000000"/>
          <w:u w:val="single"/>
        </w:rPr>
      </w:pPr>
    </w:p>
    <w:p w:rsidR="00143446" w:rsidRPr="005F48B4" w:rsidRDefault="006B3B64" w:rsidP="009851B5">
      <w:pPr>
        <w:rPr>
          <w:rFonts w:ascii="Arial" w:eastAsia="Times New Roman" w:hAnsi="Arial" w:cs="Arial"/>
          <w:color w:val="538135"/>
        </w:rPr>
      </w:pPr>
      <w:r w:rsidRPr="005F48B4">
        <w:rPr>
          <w:rFonts w:ascii="Arial" w:eastAsia="Times New Roman" w:hAnsi="Arial" w:cs="Arial"/>
          <w:color w:val="538135"/>
        </w:rPr>
        <w:t>Day 2: Practicing Zen Meditation</w:t>
      </w:r>
    </w:p>
    <w:p w:rsidR="006B3B64" w:rsidRDefault="00C743DD" w:rsidP="00C743DD">
      <w:pPr>
        <w:tabs>
          <w:tab w:val="left" w:pos="687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ab/>
      </w:r>
    </w:p>
    <w:p w:rsidR="006B3B64" w:rsidRDefault="006B3B64" w:rsidP="009851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Watch the following video and practice 10</w:t>
      </w:r>
      <w:r w:rsidR="005762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min</w:t>
      </w:r>
      <w:r w:rsidR="00EC6E57">
        <w:rPr>
          <w:rFonts w:ascii="Arial" w:eastAsia="Times New Roman" w:hAnsi="Arial" w:cs="Arial"/>
        </w:rPr>
        <w:t>utes of Zen medi</w:t>
      </w:r>
      <w:r w:rsidR="00052E27">
        <w:rPr>
          <w:rFonts w:ascii="Arial" w:eastAsia="Times New Roman" w:hAnsi="Arial" w:cs="Arial"/>
        </w:rPr>
        <w:t>tation.  Fill out the following</w:t>
      </w:r>
      <w:r w:rsidR="00EC6E57">
        <w:rPr>
          <w:rFonts w:ascii="Arial" w:eastAsia="Times New Roman" w:hAnsi="Arial" w:cs="Arial"/>
        </w:rPr>
        <w:t>:</w:t>
      </w:r>
    </w:p>
    <w:p w:rsidR="005F48B4" w:rsidRDefault="005F48B4" w:rsidP="009851B5">
      <w:pPr>
        <w:rPr>
          <w:rFonts w:ascii="Arial" w:eastAsia="Times New Roman" w:hAnsi="Arial" w:cs="Arial"/>
        </w:rPr>
      </w:pPr>
    </w:p>
    <w:p w:rsidR="005F48B4" w:rsidRDefault="005F48B4" w:rsidP="009851B5">
      <w:pPr>
        <w:rPr>
          <w:rFonts w:ascii="Arial" w:eastAsia="Times New Roman" w:hAnsi="Arial" w:cs="Arial"/>
        </w:rPr>
      </w:pPr>
      <w:hyperlink r:id="rId18" w:history="1">
        <w:r w:rsidRPr="00DF41E6">
          <w:rPr>
            <w:rStyle w:val="Hyperlink"/>
            <w:rFonts w:ascii="Arial" w:eastAsia="Times New Roman" w:hAnsi="Arial" w:cs="Arial"/>
          </w:rPr>
          <w:t>https://www.youtube.com/watch?v=Jyy0ra2WcQQ</w:t>
        </w:r>
      </w:hyperlink>
      <w:r>
        <w:rPr>
          <w:rFonts w:ascii="Arial" w:eastAsia="Times New Roman" w:hAnsi="Arial" w:cs="Arial"/>
        </w:rPr>
        <w:t xml:space="preserve"> (20 minutes guided meditation)</w:t>
      </w:r>
    </w:p>
    <w:p w:rsidR="005F48B4" w:rsidRDefault="005F48B4" w:rsidP="009851B5">
      <w:pPr>
        <w:rPr>
          <w:rFonts w:ascii="Arial" w:eastAsia="Times New Roman" w:hAnsi="Arial" w:cs="Arial"/>
        </w:rPr>
      </w:pPr>
    </w:p>
    <w:p w:rsidR="005F48B4" w:rsidRDefault="005F48B4" w:rsidP="009851B5">
      <w:pPr>
        <w:rPr>
          <w:rFonts w:ascii="Arial" w:eastAsia="Times New Roman" w:hAnsi="Arial" w:cs="Arial"/>
        </w:rPr>
      </w:pPr>
    </w:p>
    <w:p w:rsidR="005F48B4" w:rsidRDefault="005F48B4" w:rsidP="009851B5">
      <w:pPr>
        <w:rPr>
          <w:rFonts w:ascii="Arial" w:eastAsia="Times New Roman" w:hAnsi="Arial" w:cs="Arial"/>
        </w:rPr>
      </w:pPr>
    </w:p>
    <w:p w:rsidR="005F48B4" w:rsidRDefault="005F48B4" w:rsidP="009851B5">
      <w:pPr>
        <w:rPr>
          <w:rFonts w:ascii="Arial" w:eastAsia="Times New Roman" w:hAnsi="Arial" w:cs="Arial"/>
        </w:rPr>
      </w:pPr>
    </w:p>
    <w:p w:rsidR="005F48B4" w:rsidRDefault="005F48B4" w:rsidP="009851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*****************************************************************************************************</w:t>
      </w:r>
    </w:p>
    <w:p w:rsidR="00EC6E57" w:rsidRDefault="00EC6E57" w:rsidP="009851B5">
      <w:pPr>
        <w:rPr>
          <w:rFonts w:ascii="Arial" w:eastAsia="Times New Roman" w:hAnsi="Arial" w:cs="Arial"/>
        </w:rPr>
      </w:pPr>
    </w:p>
    <w:p w:rsidR="00EC6E57" w:rsidRDefault="00EC6E57" w:rsidP="009851B5">
      <w:pPr>
        <w:rPr>
          <w:rFonts w:ascii="Arial" w:eastAsia="Times New Roman" w:hAnsi="Arial" w:cs="Arial"/>
        </w:rPr>
      </w:pPr>
    </w:p>
    <w:p w:rsidR="00EC6E57" w:rsidRDefault="00EC6E57" w:rsidP="009851B5">
      <w:pPr>
        <w:rPr>
          <w:rFonts w:ascii="Arial" w:eastAsia="Times New Roman" w:hAnsi="Arial" w:cs="Arial"/>
        </w:rPr>
      </w:pPr>
    </w:p>
    <w:p w:rsidR="00EC6E57" w:rsidRDefault="00EC6E57" w:rsidP="009851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What am I feeling before the </w:t>
      </w:r>
      <w:r w:rsidR="00A86A0C">
        <w:rPr>
          <w:rFonts w:ascii="Arial" w:eastAsia="Times New Roman" w:hAnsi="Arial" w:cs="Arial"/>
        </w:rPr>
        <w:t>meditation?</w:t>
      </w:r>
    </w:p>
    <w:p w:rsidR="00EC6E57" w:rsidRDefault="00EC6E57" w:rsidP="009851B5">
      <w:pPr>
        <w:rPr>
          <w:rFonts w:ascii="Arial" w:eastAsia="Times New Roman" w:hAnsi="Arial" w:cs="Arial"/>
        </w:rPr>
      </w:pPr>
    </w:p>
    <w:p w:rsidR="00EC6E57" w:rsidRDefault="00EC6E57" w:rsidP="009851B5">
      <w:pPr>
        <w:rPr>
          <w:rFonts w:ascii="Arial" w:eastAsia="Times New Roman" w:hAnsi="Arial" w:cs="Arial"/>
        </w:rPr>
      </w:pPr>
    </w:p>
    <w:p w:rsidR="00EC6E57" w:rsidRDefault="00EC6E57" w:rsidP="009851B5">
      <w:pPr>
        <w:rPr>
          <w:rFonts w:ascii="Arial" w:eastAsia="Times New Roman" w:hAnsi="Arial" w:cs="Arial"/>
        </w:rPr>
      </w:pPr>
    </w:p>
    <w:p w:rsidR="00EC6E57" w:rsidRDefault="00EC6E57" w:rsidP="009851B5">
      <w:pPr>
        <w:rPr>
          <w:rFonts w:ascii="Arial" w:eastAsia="Times New Roman" w:hAnsi="Arial" w:cs="Arial"/>
        </w:rPr>
      </w:pPr>
    </w:p>
    <w:p w:rsidR="00EC6E57" w:rsidRDefault="00EC6E57" w:rsidP="009851B5">
      <w:pPr>
        <w:rPr>
          <w:rFonts w:ascii="Arial" w:eastAsia="Times New Roman" w:hAnsi="Arial" w:cs="Arial"/>
        </w:rPr>
      </w:pPr>
    </w:p>
    <w:p w:rsidR="00EC6E57" w:rsidRDefault="00EC6E57" w:rsidP="009851B5">
      <w:pPr>
        <w:rPr>
          <w:rFonts w:ascii="Arial" w:eastAsia="Times New Roman" w:hAnsi="Arial" w:cs="Arial"/>
        </w:rPr>
      </w:pPr>
    </w:p>
    <w:p w:rsidR="00EC6E57" w:rsidRDefault="00EC6E57" w:rsidP="009851B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What am I feeling after the </w:t>
      </w:r>
      <w:r w:rsidR="00A86A0C">
        <w:rPr>
          <w:rFonts w:ascii="Arial" w:eastAsia="Times New Roman" w:hAnsi="Arial" w:cs="Arial"/>
        </w:rPr>
        <w:t>meditation?</w:t>
      </w: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F71368" w:rsidRPr="00673C51" w:rsidRDefault="00F71368" w:rsidP="00F71368">
      <w:pPr>
        <w:rPr>
          <w:rFonts w:eastAsia="Times New Roman"/>
          <w:color w:val="538135"/>
          <w:sz w:val="32"/>
          <w:szCs w:val="32"/>
        </w:rPr>
      </w:pPr>
    </w:p>
    <w:p w:rsidR="00F71368" w:rsidRPr="00673C51" w:rsidRDefault="00F71368" w:rsidP="00F71368">
      <w:pPr>
        <w:rPr>
          <w:rFonts w:eastAsia="Times New Roman"/>
          <w:color w:val="538135"/>
          <w:sz w:val="32"/>
          <w:szCs w:val="32"/>
        </w:rPr>
      </w:pPr>
    </w:p>
    <w:p w:rsidR="00631B9D" w:rsidRPr="00673C51" w:rsidRDefault="00F71368" w:rsidP="00631B9D">
      <w:pPr>
        <w:rPr>
          <w:rFonts w:eastAsia="Times New Roman"/>
          <w:color w:val="000000"/>
        </w:rPr>
      </w:pPr>
      <w:r w:rsidRPr="00673C51">
        <w:rPr>
          <w:rFonts w:eastAsia="Times New Roman"/>
          <w:color w:val="538135"/>
          <w:sz w:val="32"/>
          <w:szCs w:val="32"/>
        </w:rPr>
        <w:t xml:space="preserve">Modifications: </w:t>
      </w:r>
      <w:r w:rsidR="00631B9D" w:rsidRPr="00673C51">
        <w:rPr>
          <w:rFonts w:eastAsia="Times New Roman"/>
          <w:color w:val="000000"/>
        </w:rPr>
        <w:t>If a teacher spends only one lesson, make a PowerPoint based on the Zen Worksheet and lecture. Then for the last 10 minutes the students may practice Zen meditation.</w:t>
      </w:r>
    </w:p>
    <w:p w:rsidR="00631B9D" w:rsidRPr="00673C51" w:rsidRDefault="00631B9D" w:rsidP="00F71368">
      <w:pPr>
        <w:rPr>
          <w:rFonts w:eastAsia="Times New Roman"/>
          <w:color w:val="000000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F71368" w:rsidRPr="00673C51" w:rsidRDefault="00F71368" w:rsidP="00F71368">
      <w:pPr>
        <w:rPr>
          <w:rFonts w:eastAsia="Times New Roman"/>
          <w:color w:val="70AD47"/>
          <w:sz w:val="32"/>
          <w:szCs w:val="32"/>
        </w:rPr>
      </w:pPr>
    </w:p>
    <w:p w:rsidR="00F71368" w:rsidRPr="00673C51" w:rsidRDefault="00F71368" w:rsidP="00F71368">
      <w:pPr>
        <w:rPr>
          <w:rFonts w:eastAsia="Times New Roman"/>
          <w:color w:val="70AD47"/>
          <w:sz w:val="32"/>
          <w:szCs w:val="32"/>
        </w:rPr>
      </w:pPr>
    </w:p>
    <w:p w:rsidR="00F71368" w:rsidRPr="00673C51" w:rsidRDefault="00F71368" w:rsidP="00F71368">
      <w:pPr>
        <w:rPr>
          <w:rFonts w:eastAsia="Times New Roman"/>
          <w:color w:val="70AD47"/>
          <w:sz w:val="32"/>
          <w:szCs w:val="32"/>
        </w:rPr>
      </w:pPr>
    </w:p>
    <w:p w:rsidR="00F71368" w:rsidRPr="00673C51" w:rsidRDefault="00F71368" w:rsidP="00F71368">
      <w:pPr>
        <w:rPr>
          <w:rFonts w:eastAsia="Times New Roman"/>
          <w:color w:val="70AD47"/>
          <w:sz w:val="32"/>
          <w:szCs w:val="32"/>
        </w:rPr>
      </w:pPr>
      <w:r w:rsidRPr="00673C51">
        <w:rPr>
          <w:rFonts w:eastAsia="Times New Roman"/>
          <w:color w:val="70AD47"/>
          <w:sz w:val="32"/>
          <w:szCs w:val="32"/>
        </w:rPr>
        <w:lastRenderedPageBreak/>
        <w:t>Extension of the lesson</w:t>
      </w: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Pr="00F71368" w:rsidRDefault="000E69DD" w:rsidP="000E69DD">
      <w:pPr>
        <w:rPr>
          <w:rFonts w:eastAsia="Times New Roman"/>
        </w:rPr>
      </w:pPr>
      <w:r>
        <w:rPr>
          <w:rFonts w:ascii="Arial" w:eastAsia="Times New Roman" w:hAnsi="Arial" w:cs="Arial"/>
          <w:color w:val="538135"/>
        </w:rPr>
        <w:t>Day 3 ~ end of the marking period</w:t>
      </w:r>
      <w:r w:rsidRPr="005F48B4">
        <w:rPr>
          <w:rFonts w:ascii="Arial" w:eastAsia="Times New Roman" w:hAnsi="Arial" w:cs="Arial"/>
          <w:color w:val="538135"/>
        </w:rPr>
        <w:t xml:space="preserve">: Practicing </w:t>
      </w:r>
      <w:r>
        <w:rPr>
          <w:rFonts w:ascii="Arial" w:eastAsia="Times New Roman" w:hAnsi="Arial" w:cs="Arial"/>
          <w:color w:val="538135"/>
        </w:rPr>
        <w:t xml:space="preserve">5 minutes </w:t>
      </w:r>
      <w:r w:rsidRPr="005F48B4">
        <w:rPr>
          <w:rFonts w:ascii="Arial" w:eastAsia="Times New Roman" w:hAnsi="Arial" w:cs="Arial"/>
          <w:color w:val="538135"/>
        </w:rPr>
        <w:t>Zen Meditation</w:t>
      </w:r>
    </w:p>
    <w:p w:rsidR="000E69DD" w:rsidRDefault="000E69DD" w:rsidP="000E69DD">
      <w:pPr>
        <w:rPr>
          <w:rFonts w:ascii="Arial" w:eastAsia="Times New Roman" w:hAnsi="Arial" w:cs="Arial"/>
          <w:color w:val="538135"/>
        </w:rPr>
      </w:pPr>
    </w:p>
    <w:p w:rsidR="000E69DD" w:rsidRPr="000E69DD" w:rsidRDefault="000E69DD" w:rsidP="000E69DD">
      <w:pPr>
        <w:rPr>
          <w:rFonts w:ascii="Arial" w:eastAsia="Times New Roman" w:hAnsi="Arial" w:cs="Arial"/>
          <w:color w:val="000000"/>
        </w:rPr>
      </w:pPr>
      <w:r w:rsidRPr="000E69DD">
        <w:rPr>
          <w:rFonts w:ascii="Arial" w:eastAsia="Times New Roman" w:hAnsi="Arial" w:cs="Arial"/>
          <w:color w:val="000000"/>
        </w:rPr>
        <w:t>At the end of the marking period, students will fill out the evaluation sheets.</w:t>
      </w:r>
    </w:p>
    <w:p w:rsidR="000E69DD" w:rsidRPr="000E69DD" w:rsidRDefault="000E69DD" w:rsidP="000E69DD">
      <w:pPr>
        <w:rPr>
          <w:rFonts w:ascii="Arial" w:eastAsia="Times New Roman" w:hAnsi="Arial" w:cs="Arial"/>
          <w:color w:val="000000"/>
        </w:rPr>
      </w:pPr>
    </w:p>
    <w:p w:rsidR="000E69DD" w:rsidRPr="000E69DD" w:rsidRDefault="000E69DD" w:rsidP="000E69DD">
      <w:pPr>
        <w:rPr>
          <w:rFonts w:ascii="Arial" w:eastAsia="Times New Roman" w:hAnsi="Arial" w:cs="Arial"/>
          <w:color w:val="000000"/>
        </w:rPr>
      </w:pPr>
      <w:r w:rsidRPr="000E69DD">
        <w:rPr>
          <w:rFonts w:ascii="Arial" w:eastAsia="Times New Roman" w:hAnsi="Arial" w:cs="Arial"/>
          <w:color w:val="000000"/>
        </w:rPr>
        <w:t>If the evaluation is positive, submit a proposal to the high school administration.</w:t>
      </w:r>
    </w:p>
    <w:p w:rsidR="000E69DD" w:rsidRDefault="000E69DD" w:rsidP="009851B5">
      <w:pPr>
        <w:rPr>
          <w:rFonts w:ascii="Arial" w:eastAsia="Times New Roman" w:hAnsi="Arial" w:cs="Arial"/>
        </w:rPr>
      </w:pPr>
    </w:p>
    <w:p w:rsidR="000E69DD" w:rsidRDefault="000E69DD" w:rsidP="009851B5">
      <w:pPr>
        <w:rPr>
          <w:rFonts w:ascii="Arial" w:eastAsia="Times New Roman" w:hAnsi="Arial" w:cs="Arial"/>
        </w:rPr>
      </w:pPr>
    </w:p>
    <w:p w:rsidR="00960685" w:rsidRPr="006B1B2D" w:rsidRDefault="00960685" w:rsidP="009851B5">
      <w:pPr>
        <w:rPr>
          <w:rFonts w:ascii="Arial" w:eastAsia="Times New Roman" w:hAnsi="Arial" w:cs="Arial"/>
        </w:rPr>
      </w:pPr>
    </w:p>
    <w:p w:rsidR="00960685" w:rsidRDefault="00960685" w:rsidP="00EB2CA0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457F9" w:rsidRPr="006B1B2D" w:rsidRDefault="00C457F9" w:rsidP="009851B5">
      <w:pPr>
        <w:rPr>
          <w:rFonts w:ascii="Arial" w:eastAsia="Times New Roman" w:hAnsi="Arial" w:cs="Arial"/>
        </w:rPr>
      </w:pPr>
    </w:p>
    <w:p w:rsidR="006B1B2D" w:rsidRDefault="006B1B2D" w:rsidP="003D5A66"/>
    <w:p w:rsidR="00195F61" w:rsidRDefault="00195F61" w:rsidP="003D5A66"/>
    <w:p w:rsidR="00195F61" w:rsidRPr="009851B5" w:rsidRDefault="00195F61" w:rsidP="003D5A66"/>
    <w:sectPr w:rsidR="00195F61" w:rsidRPr="009851B5" w:rsidSect="00F367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7C4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05A94"/>
    <w:multiLevelType w:val="hybridMultilevel"/>
    <w:tmpl w:val="966C28EA"/>
    <w:lvl w:ilvl="0" w:tplc="EA405790">
      <w:start w:val="1"/>
      <w:numFmt w:val="upperLetter"/>
      <w:lvlText w:val="%1."/>
      <w:lvlJc w:val="left"/>
      <w:pPr>
        <w:ind w:left="1890" w:hanging="45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AA37A5"/>
    <w:multiLevelType w:val="multilevel"/>
    <w:tmpl w:val="03DA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825C5"/>
    <w:multiLevelType w:val="hybridMultilevel"/>
    <w:tmpl w:val="3BEA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C428D"/>
    <w:multiLevelType w:val="hybridMultilevel"/>
    <w:tmpl w:val="C30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D5BFA"/>
    <w:multiLevelType w:val="hybridMultilevel"/>
    <w:tmpl w:val="76E21AFC"/>
    <w:lvl w:ilvl="0" w:tplc="ECDC45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C7186"/>
    <w:multiLevelType w:val="multilevel"/>
    <w:tmpl w:val="F736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76929"/>
    <w:multiLevelType w:val="hybridMultilevel"/>
    <w:tmpl w:val="8564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36CD4"/>
    <w:multiLevelType w:val="multilevel"/>
    <w:tmpl w:val="9380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1">
      <w:lvl w:ilvl="1">
        <w:numFmt w:val="lowerRoman"/>
        <w:lvlText w:val="%2."/>
        <w:lvlJc w:val="right"/>
      </w:lvl>
    </w:lvlOverride>
  </w:num>
  <w:num w:numId="2">
    <w:abstractNumId w:val="6"/>
    <w:lvlOverride w:ilvl="2">
      <w:lvl w:ilvl="2">
        <w:numFmt w:val="lowerRoman"/>
        <w:lvlText w:val="%3."/>
        <w:lvlJc w:val="right"/>
      </w:lvl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1B5"/>
    <w:rsid w:val="0000044B"/>
    <w:rsid w:val="00023E4B"/>
    <w:rsid w:val="0003562B"/>
    <w:rsid w:val="00041999"/>
    <w:rsid w:val="00052E27"/>
    <w:rsid w:val="00095C9B"/>
    <w:rsid w:val="000C0AAB"/>
    <w:rsid w:val="000D0068"/>
    <w:rsid w:val="000E29E9"/>
    <w:rsid w:val="000E69DD"/>
    <w:rsid w:val="00122F20"/>
    <w:rsid w:val="00143446"/>
    <w:rsid w:val="00171A6A"/>
    <w:rsid w:val="00182C98"/>
    <w:rsid w:val="00184462"/>
    <w:rsid w:val="00195F61"/>
    <w:rsid w:val="001A7181"/>
    <w:rsid w:val="001C480D"/>
    <w:rsid w:val="00262CF9"/>
    <w:rsid w:val="002C3FDA"/>
    <w:rsid w:val="00302C53"/>
    <w:rsid w:val="00334F44"/>
    <w:rsid w:val="00343D6E"/>
    <w:rsid w:val="00372A82"/>
    <w:rsid w:val="00374E9B"/>
    <w:rsid w:val="003C66EE"/>
    <w:rsid w:val="003D04C9"/>
    <w:rsid w:val="003D4C92"/>
    <w:rsid w:val="003D5A66"/>
    <w:rsid w:val="003D6864"/>
    <w:rsid w:val="003E7639"/>
    <w:rsid w:val="00413FEB"/>
    <w:rsid w:val="00451D99"/>
    <w:rsid w:val="004537AB"/>
    <w:rsid w:val="00486309"/>
    <w:rsid w:val="00486BE2"/>
    <w:rsid w:val="004D054C"/>
    <w:rsid w:val="004E4F84"/>
    <w:rsid w:val="005047F3"/>
    <w:rsid w:val="00541F7A"/>
    <w:rsid w:val="005431AE"/>
    <w:rsid w:val="0055485F"/>
    <w:rsid w:val="005762B3"/>
    <w:rsid w:val="00584781"/>
    <w:rsid w:val="005A1960"/>
    <w:rsid w:val="005A5B7D"/>
    <w:rsid w:val="005F2BA9"/>
    <w:rsid w:val="005F48B4"/>
    <w:rsid w:val="005F6A44"/>
    <w:rsid w:val="00631B9D"/>
    <w:rsid w:val="00644EC9"/>
    <w:rsid w:val="00651AE4"/>
    <w:rsid w:val="0065438C"/>
    <w:rsid w:val="00673C51"/>
    <w:rsid w:val="00682CAF"/>
    <w:rsid w:val="00692CD4"/>
    <w:rsid w:val="00695CCC"/>
    <w:rsid w:val="006A66EB"/>
    <w:rsid w:val="006B1B2D"/>
    <w:rsid w:val="006B3B64"/>
    <w:rsid w:val="006C1DE1"/>
    <w:rsid w:val="006D1144"/>
    <w:rsid w:val="006E518A"/>
    <w:rsid w:val="007424E9"/>
    <w:rsid w:val="007550F5"/>
    <w:rsid w:val="007A1050"/>
    <w:rsid w:val="00807741"/>
    <w:rsid w:val="00832AEA"/>
    <w:rsid w:val="00845F1A"/>
    <w:rsid w:val="008466D8"/>
    <w:rsid w:val="00863171"/>
    <w:rsid w:val="008C335C"/>
    <w:rsid w:val="008C44FC"/>
    <w:rsid w:val="008D6EAD"/>
    <w:rsid w:val="008D7EDA"/>
    <w:rsid w:val="008E080C"/>
    <w:rsid w:val="008E3219"/>
    <w:rsid w:val="009015D9"/>
    <w:rsid w:val="00920713"/>
    <w:rsid w:val="00960685"/>
    <w:rsid w:val="009851B5"/>
    <w:rsid w:val="00994E6D"/>
    <w:rsid w:val="009D1EE8"/>
    <w:rsid w:val="00A020AE"/>
    <w:rsid w:val="00A14AE0"/>
    <w:rsid w:val="00A70040"/>
    <w:rsid w:val="00A851E4"/>
    <w:rsid w:val="00A8580B"/>
    <w:rsid w:val="00A86A0C"/>
    <w:rsid w:val="00A95F01"/>
    <w:rsid w:val="00AE6406"/>
    <w:rsid w:val="00B11F00"/>
    <w:rsid w:val="00B42AF0"/>
    <w:rsid w:val="00B54823"/>
    <w:rsid w:val="00B5483A"/>
    <w:rsid w:val="00B66B8B"/>
    <w:rsid w:val="00BC2107"/>
    <w:rsid w:val="00BE79C7"/>
    <w:rsid w:val="00C457F9"/>
    <w:rsid w:val="00C620CC"/>
    <w:rsid w:val="00C63FC2"/>
    <w:rsid w:val="00C743DD"/>
    <w:rsid w:val="00C86933"/>
    <w:rsid w:val="00CB7D0B"/>
    <w:rsid w:val="00CF756D"/>
    <w:rsid w:val="00D4376F"/>
    <w:rsid w:val="00DB03E7"/>
    <w:rsid w:val="00DD6FC1"/>
    <w:rsid w:val="00E22ED8"/>
    <w:rsid w:val="00E23225"/>
    <w:rsid w:val="00E31A42"/>
    <w:rsid w:val="00E41C83"/>
    <w:rsid w:val="00E50072"/>
    <w:rsid w:val="00E60B55"/>
    <w:rsid w:val="00E65AA7"/>
    <w:rsid w:val="00EA1ED5"/>
    <w:rsid w:val="00EB03AE"/>
    <w:rsid w:val="00EB2CA0"/>
    <w:rsid w:val="00EC6E57"/>
    <w:rsid w:val="00F06548"/>
    <w:rsid w:val="00F233E0"/>
    <w:rsid w:val="00F33644"/>
    <w:rsid w:val="00F36734"/>
    <w:rsid w:val="00F54608"/>
    <w:rsid w:val="00F64501"/>
    <w:rsid w:val="00F64F47"/>
    <w:rsid w:val="00F704F4"/>
    <w:rsid w:val="00F71368"/>
    <w:rsid w:val="00F95E10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6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B5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E763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1B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9851B5"/>
    <w:rPr>
      <w:color w:val="0000FF"/>
      <w:u w:val="single"/>
    </w:rPr>
  </w:style>
  <w:style w:type="table" w:styleId="TableGrid">
    <w:name w:val="Table Grid"/>
    <w:basedOn w:val="TableNormal"/>
    <w:uiPriority w:val="39"/>
    <w:rsid w:val="008D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3E76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1Char">
    <w:name w:val="Heading 1 Char"/>
    <w:link w:val="Heading1"/>
    <w:uiPriority w:val="9"/>
    <w:rsid w:val="00E60B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watch-title">
    <w:name w:val="watch-title"/>
    <w:rsid w:val="00A851E4"/>
  </w:style>
  <w:style w:type="character" w:styleId="FollowedHyperlink">
    <w:name w:val="FollowedHyperlink"/>
    <w:uiPriority w:val="99"/>
    <w:semiHidden/>
    <w:unhideWhenUsed/>
    <w:rsid w:val="00A86A0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10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1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kinsmedicine.org/news/media/releases/meditation_for_anxiety_and_depression" TargetMode="External"/><Relationship Id="rId13" Type="http://schemas.openxmlformats.org/officeDocument/2006/relationships/hyperlink" Target="https://www.youtube.com/watch?v=IwzFOf9eilQ" TargetMode="External"/><Relationship Id="rId18" Type="http://schemas.openxmlformats.org/officeDocument/2006/relationships/hyperlink" Target="https://www.youtube.com/watch?v=Jyy0ra2WcQ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mit.edu/2011/meditation-0505" TargetMode="External"/><Relationship Id="rId12" Type="http://schemas.openxmlformats.org/officeDocument/2006/relationships/hyperlink" Target="https://www.youtube.com/watch?v=i50ZAs7v9es&amp;index=16&amp;list=RDH654etTkJfs" TargetMode="External"/><Relationship Id="rId17" Type="http://schemas.openxmlformats.org/officeDocument/2006/relationships/hyperlink" Target="https://www.youtube.com/watch?v=sf6Q0G1iHB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EIXijQctl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sychologytoday.com/articles/200105/the-science-meditation" TargetMode="External"/><Relationship Id="rId11" Type="http://schemas.openxmlformats.org/officeDocument/2006/relationships/hyperlink" Target="http://www.meditationinschools.org/" TargetMode="External"/><Relationship Id="rId5" Type="http://schemas.openxmlformats.org/officeDocument/2006/relationships/hyperlink" Target="http://www.wikihow.com/Begin-Zen-Meditation-%28Zazen%29" TargetMode="External"/><Relationship Id="rId15" Type="http://schemas.openxmlformats.org/officeDocument/2006/relationships/hyperlink" Target="https://www.youtube.com/watch?v=5GSMRUl9UPo" TargetMode="External"/><Relationship Id="rId10" Type="http://schemas.openxmlformats.org/officeDocument/2006/relationships/hyperlink" Target="http://www.bbc.com/capital/story/20141107-is-this-the-cure-for-work-stres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odlifezen.com/how-to-start-meditating-ten-important-tips/" TargetMode="External"/><Relationship Id="rId14" Type="http://schemas.openxmlformats.org/officeDocument/2006/relationships/hyperlink" Target="https://www.youtube.com/watch?v=RozWiUA-G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8258</CharactersWithSpaces>
  <SharedDoc>false</SharedDoc>
  <HLinks>
    <vt:vector size="90" baseType="variant">
      <vt:variant>
        <vt:i4>7405582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https://www.youtube.com/watch?v=Jyy0ra2WcQQ</vt:lpwstr>
      </vt:variant>
      <vt:variant>
        <vt:lpwstr/>
      </vt:variant>
      <vt:variant>
        <vt:i4>2359306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https://www.youtube.com/watch?v=sf6Q0G1iHBI</vt:lpwstr>
      </vt:variant>
      <vt:variant>
        <vt:lpwstr/>
      </vt:variant>
      <vt:variant>
        <vt:i4>2555981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https://www.youtube.com/watch?v=vEIXijQctlQ</vt:lpwstr>
      </vt:variant>
      <vt:variant>
        <vt:lpwstr/>
      </vt:variant>
      <vt:variant>
        <vt:i4>6881293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https://www.youtube.com/watch?v=5GSMRUl9UPo</vt:lpwstr>
      </vt:variant>
      <vt:variant>
        <vt:lpwstr/>
      </vt:variant>
      <vt:variant>
        <vt:i4>8126531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https://www.youtube.com/watch?v=RozWiUA-GCk</vt:lpwstr>
      </vt:variant>
      <vt:variant>
        <vt:lpwstr/>
      </vt:variant>
      <vt:variant>
        <vt:i4>2162706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https://www.youtube.com/watch?v=IwzFOf9eilQ</vt:lpwstr>
      </vt:variant>
      <vt:variant>
        <vt:lpwstr/>
      </vt:variant>
      <vt:variant>
        <vt:i4>7012434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https://www.youtube.com/watch?v=i50ZAs7v9es&amp;index=16&amp;list=RDH654etTkJfs</vt:lpwstr>
      </vt:variant>
      <vt:variant>
        <vt:lpwstr/>
      </vt:variant>
      <vt:variant>
        <vt:i4>1507332</vt:i4>
      </vt:variant>
      <vt:variant>
        <vt:i4>21</vt:i4>
      </vt:variant>
      <vt:variant>
        <vt:i4>0</vt:i4>
      </vt:variant>
      <vt:variant>
        <vt:i4>5</vt:i4>
      </vt:variant>
      <vt:variant>
        <vt:lpwstr>http://usatoday30.usatoday.com/money/jobcenter/workplace/bruzzese/story/2012-07-08/meditation-helps-your-work/56071024/1</vt:lpwstr>
      </vt:variant>
      <vt:variant>
        <vt:lpwstr/>
      </vt:variant>
      <vt:variant>
        <vt:i4>2818119</vt:i4>
      </vt:variant>
      <vt:variant>
        <vt:i4>18</vt:i4>
      </vt:variant>
      <vt:variant>
        <vt:i4>0</vt:i4>
      </vt:variant>
      <vt:variant>
        <vt:i4>5</vt:i4>
      </vt:variant>
      <vt:variant>
        <vt:lpwstr>http://www.meditationinschools.org/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http://www.bbc.com/capital/story/20141107-is-this-the-cure-for-work-stress</vt:lpwstr>
      </vt:variant>
      <vt:variant>
        <vt:lpwstr/>
      </vt:variant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http://goodlifezen.com/how-to-start-meditating-ten-important-tips/</vt:lpwstr>
      </vt:variant>
      <vt:variant>
        <vt:lpwstr/>
      </vt:variant>
      <vt:variant>
        <vt:i4>4390933</vt:i4>
      </vt:variant>
      <vt:variant>
        <vt:i4>9</vt:i4>
      </vt:variant>
      <vt:variant>
        <vt:i4>0</vt:i4>
      </vt:variant>
      <vt:variant>
        <vt:i4>5</vt:i4>
      </vt:variant>
      <vt:variant>
        <vt:lpwstr>http://www.hopkinsmedicine.org/news/media/releases/meditation_for_anxiety_and_depression</vt:lpwstr>
      </vt:variant>
      <vt:variant>
        <vt:lpwstr/>
      </vt:variant>
      <vt:variant>
        <vt:i4>5898320</vt:i4>
      </vt:variant>
      <vt:variant>
        <vt:i4>6</vt:i4>
      </vt:variant>
      <vt:variant>
        <vt:i4>0</vt:i4>
      </vt:variant>
      <vt:variant>
        <vt:i4>5</vt:i4>
      </vt:variant>
      <vt:variant>
        <vt:lpwstr>http://news.mit.edu/2011/meditation-0505</vt:lpwstr>
      </vt:variant>
      <vt:variant>
        <vt:lpwstr/>
      </vt:variant>
      <vt:variant>
        <vt:i4>4128803</vt:i4>
      </vt:variant>
      <vt:variant>
        <vt:i4>3</vt:i4>
      </vt:variant>
      <vt:variant>
        <vt:i4>0</vt:i4>
      </vt:variant>
      <vt:variant>
        <vt:i4>5</vt:i4>
      </vt:variant>
      <vt:variant>
        <vt:lpwstr>https://www.psychologytoday.com/articles/200105/the-science-meditation</vt:lpwstr>
      </vt:variant>
      <vt:variant>
        <vt:lpwstr/>
      </vt:variant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http://www.wikihow.com/Begin-Zen-Meditation-%28Zazen%29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Douglas.Mastriano</dc:creator>
  <cp:lastModifiedBy>Intern1</cp:lastModifiedBy>
  <cp:revision>2</cp:revision>
  <dcterms:created xsi:type="dcterms:W3CDTF">2017-03-07T19:39:00Z</dcterms:created>
  <dcterms:modified xsi:type="dcterms:W3CDTF">2017-03-07T19:39:00Z</dcterms:modified>
</cp:coreProperties>
</file>